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BD" w:rsidRPr="00E95A6C" w:rsidRDefault="004B2ABD" w:rsidP="00C37601">
      <w:pPr>
        <w:rPr>
          <w:b/>
          <w:bCs/>
          <w:sz w:val="19"/>
          <w:szCs w:val="19"/>
        </w:rPr>
      </w:pPr>
    </w:p>
    <w:p w:rsidR="0064507E" w:rsidRDefault="0064507E" w:rsidP="00C37601">
      <w:pPr>
        <w:ind w:firstLine="6237"/>
        <w:rPr>
          <w:b/>
          <w:sz w:val="19"/>
          <w:szCs w:val="19"/>
        </w:rPr>
      </w:pPr>
      <w:r>
        <w:rPr>
          <w:b/>
          <w:sz w:val="19"/>
          <w:szCs w:val="19"/>
        </w:rPr>
        <w:t>ПРОЕКТ</w:t>
      </w:r>
    </w:p>
    <w:p w:rsidR="0064507E" w:rsidRDefault="0064507E" w:rsidP="00C37601">
      <w:pPr>
        <w:ind w:firstLine="6237"/>
        <w:rPr>
          <w:b/>
          <w:sz w:val="19"/>
          <w:szCs w:val="19"/>
        </w:rPr>
      </w:pPr>
    </w:p>
    <w:p w:rsidR="004B2ABD" w:rsidRPr="00E95A6C" w:rsidRDefault="004B2ABD" w:rsidP="00C37601">
      <w:pPr>
        <w:ind w:firstLine="6237"/>
        <w:rPr>
          <w:b/>
          <w:sz w:val="19"/>
          <w:szCs w:val="19"/>
        </w:rPr>
      </w:pPr>
      <w:r w:rsidRPr="00E95A6C">
        <w:rPr>
          <w:b/>
          <w:sz w:val="19"/>
          <w:szCs w:val="19"/>
        </w:rPr>
        <w:t>УТВЕРЖДЕНО</w:t>
      </w:r>
    </w:p>
    <w:p w:rsidR="004B2ABD" w:rsidRPr="00E95A6C" w:rsidRDefault="004B2ABD" w:rsidP="00C37601">
      <w:pPr>
        <w:ind w:firstLine="6237"/>
        <w:rPr>
          <w:sz w:val="19"/>
          <w:szCs w:val="19"/>
        </w:rPr>
      </w:pPr>
      <w:r w:rsidRPr="00E95A6C">
        <w:rPr>
          <w:sz w:val="19"/>
          <w:szCs w:val="19"/>
        </w:rPr>
        <w:t>Решением Общего собрания членов</w:t>
      </w:r>
    </w:p>
    <w:p w:rsidR="004B2ABD" w:rsidRPr="00E95A6C" w:rsidRDefault="004B2ABD" w:rsidP="00C37601">
      <w:pPr>
        <w:ind w:firstLine="6237"/>
        <w:rPr>
          <w:sz w:val="19"/>
          <w:szCs w:val="19"/>
        </w:rPr>
      </w:pPr>
      <w:r w:rsidRPr="00E95A6C">
        <w:rPr>
          <w:sz w:val="19"/>
          <w:szCs w:val="19"/>
        </w:rPr>
        <w:t>НЕКОММЕРЧЕСКОГО ПАРТНЕРСТВА</w:t>
      </w:r>
    </w:p>
    <w:p w:rsidR="004B2ABD" w:rsidRPr="00E95A6C" w:rsidRDefault="004B2ABD" w:rsidP="00C37601">
      <w:pPr>
        <w:ind w:firstLine="6237"/>
        <w:rPr>
          <w:sz w:val="19"/>
          <w:szCs w:val="19"/>
        </w:rPr>
      </w:pPr>
      <w:r w:rsidRPr="00E95A6C">
        <w:rPr>
          <w:sz w:val="19"/>
          <w:szCs w:val="19"/>
        </w:rPr>
        <w:t xml:space="preserve">«САМОРЕГУЛИРУЕМАЯ КОРПОРАЦИЯ </w:t>
      </w:r>
    </w:p>
    <w:p w:rsidR="004B2ABD" w:rsidRPr="00E95A6C" w:rsidRDefault="004B2ABD" w:rsidP="00C37601">
      <w:pPr>
        <w:ind w:firstLine="6237"/>
        <w:rPr>
          <w:sz w:val="19"/>
          <w:szCs w:val="19"/>
        </w:rPr>
      </w:pPr>
      <w:r w:rsidRPr="00E95A6C">
        <w:rPr>
          <w:sz w:val="19"/>
          <w:szCs w:val="19"/>
        </w:rPr>
        <w:t>СТРОИТЕЛЕЙ КРАСНОЯРСКОГО КРАЯ»</w:t>
      </w:r>
    </w:p>
    <w:p w:rsidR="004B2ABD" w:rsidRPr="00E95A6C" w:rsidRDefault="004B2ABD" w:rsidP="00C37601">
      <w:pPr>
        <w:ind w:firstLine="6237"/>
        <w:rPr>
          <w:sz w:val="19"/>
          <w:szCs w:val="19"/>
        </w:rPr>
      </w:pPr>
      <w:r w:rsidRPr="00E95A6C">
        <w:rPr>
          <w:sz w:val="19"/>
          <w:szCs w:val="19"/>
        </w:rPr>
        <w:t>(протокол № 11 от «22» апреля 2011 года)</w:t>
      </w:r>
    </w:p>
    <w:p w:rsidR="004B2ABD" w:rsidRPr="00E95A6C" w:rsidRDefault="004B2ABD" w:rsidP="00EC7263">
      <w:pPr>
        <w:jc w:val="center"/>
        <w:rPr>
          <w:b/>
          <w:bCs/>
          <w:sz w:val="19"/>
          <w:szCs w:val="19"/>
        </w:rPr>
      </w:pPr>
    </w:p>
    <w:p w:rsidR="004B2ABD" w:rsidRPr="00E95A6C" w:rsidRDefault="004B2ABD" w:rsidP="00EC7263">
      <w:pPr>
        <w:jc w:val="center"/>
        <w:rPr>
          <w:b/>
          <w:bCs/>
          <w:sz w:val="19"/>
          <w:szCs w:val="19"/>
        </w:rPr>
      </w:pPr>
    </w:p>
    <w:p w:rsidR="004B2ABD" w:rsidRPr="00E95A6C" w:rsidRDefault="004B2ABD" w:rsidP="004B2ABD">
      <w:pPr>
        <w:autoSpaceDE w:val="0"/>
        <w:jc w:val="center"/>
        <w:rPr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>ТРЕБОВАНИЯ НЕКОММЕРЧЕСКОГО ПАРТНЕРСТВА</w:t>
      </w:r>
    </w:p>
    <w:p w:rsidR="004B2ABD" w:rsidRPr="00E95A6C" w:rsidRDefault="004B2ABD" w:rsidP="004B2ABD">
      <w:pPr>
        <w:autoSpaceDE w:val="0"/>
        <w:jc w:val="center"/>
        <w:rPr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 xml:space="preserve">«САМОРЕГУЛИРУЕМАЯ КОРПОРАЦИЯ СТРОИТЕЛЕЙ КРАСНОЯРСКОГО КРАЯ»  </w:t>
      </w:r>
    </w:p>
    <w:p w:rsidR="004B2ABD" w:rsidRPr="00E95A6C" w:rsidRDefault="004B2ABD" w:rsidP="004B2ABD">
      <w:pPr>
        <w:autoSpaceDE w:val="0"/>
        <w:jc w:val="center"/>
        <w:rPr>
          <w:rFonts w:eastAsia="Calibri"/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 xml:space="preserve">К ВЫДАЧЕ СВИДЕТЕЛЬСТВ О ДОПУСКЕ К </w:t>
      </w:r>
      <w:r w:rsidRPr="00E95A6C">
        <w:rPr>
          <w:rFonts w:eastAsia="Calibri"/>
          <w:b/>
          <w:bCs/>
          <w:sz w:val="19"/>
          <w:szCs w:val="19"/>
        </w:rPr>
        <w:t xml:space="preserve">РАБОТАМ НА ОСОБО ОПАСНЫХ </w:t>
      </w:r>
    </w:p>
    <w:p w:rsidR="004B2ABD" w:rsidRPr="00E95A6C" w:rsidRDefault="004B2ABD" w:rsidP="004B2ABD">
      <w:pPr>
        <w:autoSpaceDE w:val="0"/>
        <w:jc w:val="center"/>
        <w:rPr>
          <w:rFonts w:eastAsia="Calibri"/>
          <w:b/>
          <w:bCs/>
          <w:sz w:val="19"/>
          <w:szCs w:val="19"/>
        </w:rPr>
      </w:pPr>
      <w:r w:rsidRPr="00E95A6C">
        <w:rPr>
          <w:rFonts w:eastAsia="Calibri"/>
          <w:b/>
          <w:bCs/>
          <w:sz w:val="19"/>
          <w:szCs w:val="19"/>
        </w:rPr>
        <w:t>И ТЕХНИЧЕСКИ СЛОЖНЫХ ОБЪЕКТАХ КАПИТАЛЬНОГО СТРОИТЕЛЬСТВА, ОКАЗЫВАЮЩИМ ВЛИЯНИЕ НА БЕЗОПАСНОСТЬ УКАЗАННЫХ ОБЪЕКТОВ</w:t>
      </w:r>
    </w:p>
    <w:p w:rsidR="004B2ABD" w:rsidRPr="00E95A6C" w:rsidRDefault="004B2ABD" w:rsidP="00C37601">
      <w:pPr>
        <w:rPr>
          <w:b/>
          <w:bCs/>
          <w:sz w:val="19"/>
          <w:szCs w:val="19"/>
        </w:rPr>
      </w:pPr>
    </w:p>
    <w:p w:rsidR="00EC7263" w:rsidRPr="00E95A6C" w:rsidRDefault="00EC7263" w:rsidP="00EC7263">
      <w:pPr>
        <w:jc w:val="center"/>
        <w:rPr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>ОБЩИЕ ПОЛОЖЕНИЯ</w:t>
      </w:r>
    </w:p>
    <w:p w:rsidR="00EC7263" w:rsidRPr="00E95A6C" w:rsidRDefault="00EC7263" w:rsidP="00EC7263">
      <w:pPr>
        <w:autoSpaceDE w:val="0"/>
        <w:ind w:firstLine="705"/>
        <w:jc w:val="center"/>
        <w:rPr>
          <w:sz w:val="19"/>
          <w:szCs w:val="19"/>
        </w:rPr>
      </w:pPr>
    </w:p>
    <w:p w:rsidR="00EC7263" w:rsidRPr="00E95A6C" w:rsidRDefault="00EC7263" w:rsidP="00EC7263">
      <w:pPr>
        <w:numPr>
          <w:ilvl w:val="0"/>
          <w:numId w:val="2"/>
        </w:numPr>
        <w:tabs>
          <w:tab w:val="left" w:pos="851"/>
          <w:tab w:val="left" w:pos="993"/>
          <w:tab w:val="left" w:pos="1260"/>
        </w:tabs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Требования НЕКОММЕРЧЕСКОГО ПАРТНЕРСТВА «САМОРЕГУЛИРУЕМАЯ КОРПОРАЦИЯ  СТРОИТЕЛЕЙ КРАСНОЯРСКОГО КРАЯ» к выдаче свидетельств о допуске к работам на особо опасных и технически сложных объектах капитального строительства, оказывающим влияние на безопасность указанных объектов (далее также ― Требования), принимаются в новой редакции в связи с решением Общего собрания членов НЕКОММЕРЧЕСКОГО ПАРТНЕРСТВА «САМОРЕГУЛИРУЕМАЯ КОРПОРАЦИЯ СТРОИТЕЛЕЙ КРАСНОЯРСКОГО КРАЯ» от «22» апреля 2011 года (протокол № 11 от «22» апреля 2011 года).</w:t>
      </w:r>
    </w:p>
    <w:p w:rsidR="00EC7263" w:rsidRPr="00E95A6C" w:rsidRDefault="00EC7263" w:rsidP="00EC7263">
      <w:pPr>
        <w:numPr>
          <w:ilvl w:val="0"/>
          <w:numId w:val="2"/>
        </w:numPr>
        <w:tabs>
          <w:tab w:val="left" w:pos="851"/>
          <w:tab w:val="left" w:pos="993"/>
          <w:tab w:val="left" w:pos="1260"/>
        </w:tabs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Требования разработаны в соответствии с положениями действующего законодательства Российской Федерации, Устава Организации и устанавливают условия выдачи Организацией свидетельств о допуске к работам по строительству, реконструкции, капитальному ремонту особо опасных и технически сложных объектов капитального строительства, оказывающим влияние на безопасность указанных объектов (далее также ― Свидетельство о допуске), в отношении каждого вида работ, которые оказывают влияние на безопасность объектов капитального строительства и решение вопросов по выдаче свидетельств о допуске к которым отнесено Общим собранием членов Организации к сфере деятельности Организации, или видов таких работ.</w:t>
      </w:r>
    </w:p>
    <w:p w:rsidR="00EC7263" w:rsidRPr="00E95A6C" w:rsidRDefault="00EC7263" w:rsidP="00EC7263">
      <w:pPr>
        <w:numPr>
          <w:ilvl w:val="0"/>
          <w:numId w:val="2"/>
        </w:numPr>
        <w:tabs>
          <w:tab w:val="left" w:pos="851"/>
          <w:tab w:val="left" w:pos="993"/>
          <w:tab w:val="left" w:pos="1260"/>
        </w:tabs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В настоящих Требованиях указанные ниже термины имеют следующие проставленные против них значения:</w:t>
      </w:r>
    </w:p>
    <w:p w:rsidR="00EC7263" w:rsidRPr="00E95A6C" w:rsidRDefault="00EC7263" w:rsidP="00EC7263">
      <w:pPr>
        <w:tabs>
          <w:tab w:val="left" w:pos="851"/>
          <w:tab w:val="left" w:pos="993"/>
          <w:tab w:val="left" w:pos="1260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«руководители» - генеральный директор (директор), технический директор (главный инженер), их заместители;</w:t>
      </w:r>
    </w:p>
    <w:p w:rsidR="00EC7263" w:rsidRPr="00E95A6C" w:rsidRDefault="00EC7263" w:rsidP="00EC7263">
      <w:pPr>
        <w:tabs>
          <w:tab w:val="left" w:pos="851"/>
          <w:tab w:val="left" w:pos="993"/>
          <w:tab w:val="left" w:pos="1260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«руководители подразделений» - руководители производственных структурных подразделений (начальники участков, прорабы, мастера);</w:t>
      </w:r>
    </w:p>
    <w:p w:rsidR="00EC7263" w:rsidRPr="00E95A6C" w:rsidRDefault="00EC7263" w:rsidP="00EC7263">
      <w:pPr>
        <w:tabs>
          <w:tab w:val="left" w:pos="851"/>
          <w:tab w:val="left" w:pos="993"/>
          <w:tab w:val="left" w:pos="1260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«специалисты» - специалисты технических, энергомеханических, контрольных и других те</w:t>
      </w:r>
      <w:r w:rsidR="00655C5C">
        <w:rPr>
          <w:sz w:val="19"/>
          <w:szCs w:val="19"/>
        </w:rPr>
        <w:t>хнических служб и подразделений.</w:t>
      </w:r>
    </w:p>
    <w:p w:rsidR="00EC7263" w:rsidRPr="00E95A6C" w:rsidRDefault="00EC7263" w:rsidP="00EC7263">
      <w:pPr>
        <w:tabs>
          <w:tab w:val="left" w:pos="587"/>
          <w:tab w:val="left" w:pos="851"/>
          <w:tab w:val="left" w:pos="993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4. В соответствии с настоящими Требованиями Организация выдает свидетельства о допуске  в отношении видов работ, влияющих на безопасность объектов  капитального строительства, в случае выполнения таких работ на особо опасных  и технически сложных объектах, указанных в статье 48.1 Градостроительного кодекса Российской Федерации (далее также - работы, связанные со строительством, реконструкцией, капитальным ремонтом особо опасных и технически сложных объектов капитального строительства, и оказывающие влияние на безопасность указанных объектов). </w:t>
      </w:r>
    </w:p>
    <w:p w:rsidR="00EC7263" w:rsidRPr="00E95A6C" w:rsidRDefault="00EC7263" w:rsidP="00EC7263">
      <w:pPr>
        <w:tabs>
          <w:tab w:val="left" w:pos="587"/>
          <w:tab w:val="left" w:pos="851"/>
          <w:tab w:val="left" w:pos="993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Требования НЕКОММЕРЧЕСКОГО ПАРТНЕРСТВА «САМОРЕГУЛИРУЕМАЯ КОРПОРАЦИЯ  СТРОИТЕЛЕЙ КРАСНОЯРСКОГО КРАЯ» к выдаче свидетельств о допуске к работам, связанным со строительством, реконструкцией, капитальным ремонтом объектов капитального строительства, а также уникальных объектов капитального строительства, оказывающим влияние на безопасность указанных объектов, устанавливаются самостоятельными актами Организации. </w:t>
      </w:r>
    </w:p>
    <w:p w:rsidR="00EC7263" w:rsidRPr="00E95A6C" w:rsidRDefault="00EC7263" w:rsidP="00EC7263">
      <w:pPr>
        <w:tabs>
          <w:tab w:val="left" w:pos="851"/>
          <w:tab w:val="left" w:pos="993"/>
          <w:tab w:val="left" w:pos="1276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5.</w:t>
      </w:r>
      <w:r w:rsidRPr="00E95A6C">
        <w:rPr>
          <w:sz w:val="19"/>
          <w:szCs w:val="19"/>
        </w:rPr>
        <w:tab/>
        <w:t>Требования являются обязательными для исполнения:</w:t>
      </w:r>
    </w:p>
    <w:p w:rsidR="00EC7263" w:rsidRPr="00E95A6C" w:rsidRDefault="00EC7263" w:rsidP="00EC7263">
      <w:pPr>
        <w:numPr>
          <w:ilvl w:val="0"/>
          <w:numId w:val="1"/>
        </w:numPr>
        <w:tabs>
          <w:tab w:val="left" w:pos="851"/>
          <w:tab w:val="left" w:pos="993"/>
          <w:tab w:val="left" w:pos="4320"/>
          <w:tab w:val="left" w:pos="5040"/>
        </w:tabs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юридическими лицами и индивидуальными предпринимателями при вступлении и получении Свидетельства о допуске, а также при внесении изменений в Свидетельство о допуске;</w:t>
      </w:r>
    </w:p>
    <w:p w:rsidR="00EC7263" w:rsidRPr="00E95A6C" w:rsidRDefault="00EC7263" w:rsidP="00EC7263">
      <w:pPr>
        <w:numPr>
          <w:ilvl w:val="0"/>
          <w:numId w:val="1"/>
        </w:numPr>
        <w:tabs>
          <w:tab w:val="left" w:pos="851"/>
          <w:tab w:val="left" w:pos="993"/>
          <w:tab w:val="left" w:pos="4320"/>
          <w:tab w:val="left" w:pos="5040"/>
        </w:tabs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членами Организации при осуществлении работ по строительству, реконструкции, капитальному ремонту особо опасных и технически сложных объектов капитального строительства, оказывающих влияние на безопасность указанных объектов, на основании выданного Организацией Свидетельства о допуске;</w:t>
      </w:r>
    </w:p>
    <w:p w:rsidR="00EC7263" w:rsidRPr="00E95A6C" w:rsidRDefault="00EC7263" w:rsidP="00EC7263">
      <w:pPr>
        <w:numPr>
          <w:ilvl w:val="0"/>
          <w:numId w:val="1"/>
        </w:numPr>
        <w:tabs>
          <w:tab w:val="left" w:pos="851"/>
          <w:tab w:val="left" w:pos="993"/>
          <w:tab w:val="left" w:pos="4320"/>
          <w:tab w:val="left" w:pos="5040"/>
        </w:tabs>
        <w:autoSpaceDE w:val="0"/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Советом Организации при принятии решений о приеме юридических лиц и индивидуальных предпринимателей в члены Организации и выдаче Свидетельства о допуске, отказе в приеме в члены Организации и выдаче Свидетельства о допуске, о внесении изменений в Свидетельство о допуске, </w:t>
      </w:r>
      <w:r w:rsidRPr="00E95A6C">
        <w:rPr>
          <w:rFonts w:eastAsia="Calibri"/>
          <w:sz w:val="19"/>
          <w:szCs w:val="19"/>
        </w:rPr>
        <w:t>об отказе во внесении изменений в Свидетельство о допуске</w:t>
      </w:r>
      <w:r w:rsidRPr="00E95A6C">
        <w:rPr>
          <w:sz w:val="19"/>
          <w:szCs w:val="19"/>
        </w:rPr>
        <w:t xml:space="preserve"> или прекращении действия Свидетельства о допуске</w:t>
      </w:r>
      <w:r w:rsidRPr="00E95A6C">
        <w:rPr>
          <w:rFonts w:ascii="Arial" w:eastAsia="Calibri" w:hAnsi="Arial" w:cs="Arial"/>
          <w:sz w:val="19"/>
          <w:szCs w:val="19"/>
        </w:rPr>
        <w:t>;</w:t>
      </w:r>
    </w:p>
    <w:p w:rsidR="00EC7263" w:rsidRPr="00E95A6C" w:rsidRDefault="00EC7263" w:rsidP="00EC7263">
      <w:pPr>
        <w:numPr>
          <w:ilvl w:val="0"/>
          <w:numId w:val="1"/>
        </w:numPr>
        <w:tabs>
          <w:tab w:val="left" w:pos="851"/>
          <w:tab w:val="left" w:pos="993"/>
          <w:tab w:val="left" w:pos="4320"/>
          <w:tab w:val="left" w:pos="5040"/>
        </w:tabs>
        <w:autoSpaceDE w:val="0"/>
        <w:ind w:left="0"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органами управления и специализированными органами Организации, руководствующимися при осуществлении своих функций Требованиями Организации.</w:t>
      </w:r>
    </w:p>
    <w:p w:rsidR="00EC7263" w:rsidRPr="00E95A6C" w:rsidRDefault="00EC7263" w:rsidP="00EC7263">
      <w:pPr>
        <w:tabs>
          <w:tab w:val="left" w:pos="587"/>
          <w:tab w:val="left" w:pos="851"/>
          <w:tab w:val="left" w:pos="993"/>
          <w:tab w:val="left" w:pos="1134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6.  Свидетельство </w:t>
      </w:r>
      <w:r w:rsidRPr="00E95A6C">
        <w:rPr>
          <w:rFonts w:eastAsia="Arial"/>
          <w:sz w:val="19"/>
          <w:szCs w:val="19"/>
        </w:rPr>
        <w:t xml:space="preserve">о допуске выдается индивидуальному предпринимателю или юридическому лицу - члену </w:t>
      </w:r>
      <w:r w:rsidRPr="00E95A6C">
        <w:rPr>
          <w:rFonts w:eastAsia="Arial"/>
          <w:color w:val="000000"/>
          <w:sz w:val="19"/>
          <w:szCs w:val="19"/>
        </w:rPr>
        <w:t>Организации (далее также - заявитель)</w:t>
      </w:r>
      <w:r w:rsidRPr="00E95A6C">
        <w:rPr>
          <w:rFonts w:eastAsia="Arial"/>
          <w:sz w:val="19"/>
          <w:szCs w:val="19"/>
        </w:rPr>
        <w:t xml:space="preserve"> при условии его соответствия настоящим Требованиям и подтверждает право члена Организации выполнять соответствующие вид или виды работ</w:t>
      </w:r>
      <w:r w:rsidRPr="00E95A6C">
        <w:rPr>
          <w:sz w:val="19"/>
          <w:szCs w:val="19"/>
        </w:rPr>
        <w:t>, связанных со строительством, реконструкцией, капитальным ремонтом особо опасных и технически сложных объектов капитального строительства, и оказывающих влияние на безопасность указанных объектов.</w:t>
      </w:r>
    </w:p>
    <w:p w:rsidR="00EC7263" w:rsidRPr="00E95A6C" w:rsidRDefault="00EC7263" w:rsidP="00EC7263">
      <w:pPr>
        <w:tabs>
          <w:tab w:val="left" w:pos="587"/>
          <w:tab w:val="left" w:pos="851"/>
          <w:tab w:val="left" w:pos="993"/>
          <w:tab w:val="left" w:pos="1134"/>
        </w:tabs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7.</w:t>
      </w:r>
      <w:r w:rsidRPr="00E95A6C">
        <w:rPr>
          <w:sz w:val="19"/>
          <w:szCs w:val="19"/>
        </w:rPr>
        <w:tab/>
        <w:t xml:space="preserve"> Член Организации не вправе выполнять определенный вид или виды работ, связанных со строительством, реконструкцией, капитальным ремонтом особо опасных и технически сложных объектов капитального строительства, и оказывающих влияние на безопасность указанных объектов, если им не соблюдено хотя бы одно из положений требований, установленных для такого вида или видов работ.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19"/>
          <w:szCs w:val="19"/>
        </w:rPr>
      </w:pPr>
      <w:r w:rsidRPr="00E95A6C">
        <w:rPr>
          <w:sz w:val="19"/>
          <w:szCs w:val="19"/>
        </w:rPr>
        <w:t xml:space="preserve">8. </w:t>
      </w:r>
      <w:r w:rsidRPr="00E95A6C">
        <w:rPr>
          <w:bCs/>
          <w:sz w:val="19"/>
          <w:szCs w:val="19"/>
        </w:rPr>
        <w:t xml:space="preserve">Виды работ, указанные в настоящих Требованиях, имеют нумерацию согласно нумерации Перечня видов работ </w:t>
      </w:r>
      <w:r w:rsidRPr="00E95A6C">
        <w:rPr>
          <w:sz w:val="19"/>
          <w:szCs w:val="19"/>
        </w:rPr>
        <w:t xml:space="preserve">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строительства, установленном уполномоченным федеральным органом исполнительной власти (далее также – Перечень). 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9. При заявлении работника на конкретные виды работ, связанных со строительством, реконструкцией, капитальным ремонтом особо опасных и технически сложных объектов капитального строительства, и оказывающих влияние на безопасность указанных объектов, учету подлежат занимаемая им должность и выполняемые трудовые функции (фактически выполняемые виды работ), которые должны соответствовать заявленному виду работ или видам работ и по требованию Организации подтверждаются трудовым договором, должностной инструкцией и (или) иными локальными актами юридического лица или индивидуального предпринимателя.</w:t>
      </w:r>
    </w:p>
    <w:p w:rsidR="00EC7263" w:rsidRPr="00E95A6C" w:rsidRDefault="00EC7263" w:rsidP="00EC7263">
      <w:pPr>
        <w:ind w:firstLine="567"/>
        <w:jc w:val="both"/>
        <w:rPr>
          <w:color w:val="000000" w:themeColor="text1"/>
          <w:sz w:val="19"/>
          <w:szCs w:val="19"/>
          <w:lang w:eastAsia="ru-RU"/>
        </w:rPr>
      </w:pPr>
      <w:r w:rsidRPr="00E95A6C">
        <w:rPr>
          <w:color w:val="000000" w:themeColor="text1"/>
          <w:sz w:val="19"/>
          <w:szCs w:val="19"/>
          <w:lang w:eastAsia="ru-RU"/>
        </w:rPr>
        <w:t>10. Работники, заявленные юридическим лицом или индивидуальным предпринимателем при получении Свидетельства о допуске на вид или виды работ, связанных со строительством, реконструкцией, капитальным ремонтом особо опасных и технически сложных объектов капитального строительства, и оказывающих влияние на безопасность указанных объектов, могут быть одновременно заявлены на вид или виды работ, связанных со строительством, реконструкцией, капитальным ремонтом объектов капитального строительства, оказывающих влияние на безопасность указанных объектов, а также на вид или виды работ, связанных со строительством, реконструкцией, капитальным ремонтом уникальных объектов капитального строительства, оказывающих влияние на безопасность указанных объектов.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11. При  получении свидетельства о допуске к работам по строительству, реконструкции и капитальному ремонту объектов капитального строительства, которые оказывают влияние на безопасность  особо  опасных и технически сложных объектов (кроме объектов использования атомной энергии) юридическим лицом или индивидуальным предпринимателем  могут быть заявлены руководители и  руководители подразделений при условии выполнения ими трудовых функций по основному месту работы.</w:t>
      </w:r>
    </w:p>
    <w:p w:rsidR="00B708AA" w:rsidRDefault="00B708AA" w:rsidP="00EC7263">
      <w:pPr>
        <w:ind w:firstLine="567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Заявляемые юридическим лицом или индивидуальным предпринимателем при получении вышеуказанного Свидетельства о допуске специалисты, выполняющие трудовые функции по основному месту работы, должны составлять не  </w:t>
      </w:r>
      <w:r w:rsidRPr="00E95A6C">
        <w:rPr>
          <w:sz w:val="19"/>
          <w:szCs w:val="19"/>
        </w:rPr>
        <w:t>менее 2/3 от общего числа данной группы работников</w:t>
      </w:r>
      <w:r w:rsidR="00797D6C">
        <w:rPr>
          <w:sz w:val="19"/>
          <w:szCs w:val="19"/>
        </w:rPr>
        <w:t>,</w:t>
      </w:r>
      <w:r>
        <w:rPr>
          <w:sz w:val="19"/>
          <w:szCs w:val="19"/>
        </w:rPr>
        <w:t xml:space="preserve"> применительно к каждому виду работ</w:t>
      </w:r>
      <w:r w:rsidR="00797D6C">
        <w:rPr>
          <w:sz w:val="19"/>
          <w:szCs w:val="19"/>
        </w:rPr>
        <w:t>,</w:t>
      </w:r>
      <w:r w:rsidRPr="00B708AA">
        <w:rPr>
          <w:sz w:val="19"/>
          <w:szCs w:val="19"/>
        </w:rPr>
        <w:t xml:space="preserve"> </w:t>
      </w:r>
      <w:r w:rsidRPr="00E95A6C">
        <w:rPr>
          <w:sz w:val="19"/>
          <w:szCs w:val="19"/>
        </w:rPr>
        <w:t>за исключением видов работ группы видов работ № 33.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12. При получении заявителем свидетельства о допуске на два и более вида работ по строительству, реконструкции и капитальному ремонту объектов капитального строительства, которые оказывают влияние на безопасность  особо  опасных и технически сложных объектов (кроме объектов использования атомной энергии), за исключением видов работ групп видов работ № 32, № 33 Перечня, кадровый состав (руководители, руководители подразделений, специалисты) определяется с учетом следующих положений: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12.1. Возможен одновременный учет  одного кадрового состава на нескольких видах работ, входящих в одну группу видов работ Перечня;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12.2. Работники, занимающие должности руководителей, могут быть одновременно учтены на всех видах работ Перечня;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12.3. Возможен одновременный учет двух руководителей подразделений и двух специалистов, осуществляющих трудовые функции по основному месту работы, на нескольких технологически совместимых видах работ, входящих в разные группы видов работ Перечня.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Соотнесение двух руководителей подразделений и двух специалистов возможно только в 12 группах технологически совместимых видов работ Перечня.</w:t>
      </w:r>
    </w:p>
    <w:p w:rsidR="00EC7263" w:rsidRPr="00E95A6C" w:rsidRDefault="00EC7263" w:rsidP="00EC7263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Решение о технологической совместимости вида или видов работ групп видов работ Перечня, заявленных юридическим лицом или индивидуальным предпринимателем, и о возможности соотнесения двух руководителей подразделений и двух специалистов на несколько технологически совместимых видов работ групп видов работ Перечня принимается уполномоченными органами Организации.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 xml:space="preserve">13. Для получения заявителем свидетельства о допуске на 2 и более вида работ по строительству, реконструкции, капитальному ремонту объектов капитального строительства, которые оказывают влияние на безопасность объектов использования атомной энергии, находящихся в разных группах видов работ, включенных в перечень видов работ, оказывающих влияние на безопасность объектов капитального строительства, установленный в соответствии с </w:t>
      </w:r>
      <w:hyperlink r:id="rId7" w:history="1">
        <w:r w:rsidRPr="00E95A6C">
          <w:rPr>
            <w:color w:val="000000"/>
            <w:sz w:val="19"/>
            <w:szCs w:val="19"/>
            <w:lang w:eastAsia="ru-RU"/>
          </w:rPr>
          <w:t>частью 4 статьи 55.8</w:t>
        </w:r>
      </w:hyperlink>
      <w:r w:rsidRPr="00E95A6C">
        <w:rPr>
          <w:color w:val="000000"/>
          <w:sz w:val="19"/>
          <w:szCs w:val="19"/>
          <w:lang w:eastAsia="ru-RU"/>
        </w:rPr>
        <w:t xml:space="preserve"> Градостроительного кодекса Российской Федерации, численность руководителей, специалистов, руководителей подразделений и квалифицированных рабочих определяется в отношении каждой из групп работников, указанных в подпунктах «а» - «г» пункта 1 требований к выдаче Свидетельства о допуске к виду работ № 23.7 «Монтаж оборудования объектов использования атомной энергии», требований к выдаче Свидетельства о допуске к виду работ № 24.32 «Пусконаладочные работы на объектах использования атомной энергии», пункте 1 требований к выдаче Свидетельства о допуске к виду работ № 34 «Работы по осуществлению строительного контроля застройщиком, либо привлекаемым застройщиком или заказчиком на основании договора юридическим лицом или индивидуальным предпринимателем при строительстве, реконструкции и капитальном ремонте объектов использования атомной энергии (вид работ № 23.7, 24.32, группа видов работ № 21)», подпункте «а» пункта 1 требований к выдаче Свидетельства о допуске к виду работ № 33.1.12 «Объекты использования атомной энергии», подпункте «а» пункта 1 требований к выдаче Свидетельства о допуске к видам работ группы видов работ № 21 «Устройство объектов использования атомной энергии»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по формуле: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sz w:val="19"/>
          <w:szCs w:val="19"/>
          <w:lang w:eastAsia="ru-RU"/>
        </w:rPr>
      </w:pPr>
    </w:p>
    <w:p w:rsidR="00EC7263" w:rsidRPr="00E95A6C" w:rsidRDefault="00EC7263" w:rsidP="00E95A6C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N = n + k (xn),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где: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N - общая численность работников соответствующей группы;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n - минимальная численность работников соответствующей группы;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k - коэффициент, составляющий: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не менее 0,3 - для руководителей и специалистов;</w:t>
      </w:r>
    </w:p>
    <w:p w:rsidR="00EC7263" w:rsidRPr="00E95A6C" w:rsidRDefault="00EC7263" w:rsidP="00EC7263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не менее 0,5 - для руководителей подразделений и квалифицированных рабочих;</w:t>
      </w:r>
    </w:p>
    <w:p w:rsidR="00EC7263" w:rsidRPr="00E95A6C" w:rsidRDefault="00EC7263" w:rsidP="00E95A6C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  <w:lang w:eastAsia="ru-RU"/>
        </w:rPr>
      </w:pPr>
      <w:r w:rsidRPr="00E95A6C">
        <w:rPr>
          <w:rFonts w:eastAsia="Calibri"/>
          <w:sz w:val="19"/>
          <w:szCs w:val="19"/>
          <w:lang w:eastAsia="ru-RU"/>
        </w:rPr>
        <w:t>x - количество видов работ, на выполнение которых испрашивается допуск.</w:t>
      </w:r>
    </w:p>
    <w:p w:rsidR="00EC7263" w:rsidRPr="00E95A6C" w:rsidRDefault="00EC7263" w:rsidP="00EC7263">
      <w:pPr>
        <w:tabs>
          <w:tab w:val="left" w:pos="851"/>
          <w:tab w:val="left" w:pos="993"/>
        </w:tabs>
        <w:ind w:firstLine="567"/>
        <w:jc w:val="both"/>
        <w:rPr>
          <w:bCs/>
          <w:sz w:val="19"/>
          <w:szCs w:val="19"/>
        </w:rPr>
      </w:pPr>
    </w:p>
    <w:p w:rsidR="00817C67" w:rsidRPr="00E95A6C" w:rsidRDefault="00817C67" w:rsidP="00817C67">
      <w:pPr>
        <w:widowControl/>
        <w:suppressAutoHyphens w:val="0"/>
        <w:spacing w:after="200" w:line="276" w:lineRule="auto"/>
        <w:ind w:firstLine="567"/>
        <w:jc w:val="both"/>
        <w:rPr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>1.  Требования к выдаче Свидетельства о допуске к видам работ группы видов работ № 1 «</w:t>
      </w:r>
      <w:r w:rsidRPr="00E95A6C">
        <w:rPr>
          <w:rFonts w:eastAsia="Calibri"/>
          <w:b/>
          <w:bCs/>
          <w:sz w:val="19"/>
          <w:szCs w:val="19"/>
        </w:rPr>
        <w:t>Геодезические работы, выполняемые на строительных площадках»</w:t>
      </w:r>
    </w:p>
    <w:p w:rsidR="00817C67" w:rsidRPr="00E95A6C" w:rsidRDefault="00817C67" w:rsidP="00817C67">
      <w:pPr>
        <w:pStyle w:val="a4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>Требования к выдаче Свидетельства о допуске к виду работ «Разбивочные работы в процессе строительства» (вид 1.1)</w:t>
      </w:r>
    </w:p>
    <w:p w:rsidR="00817C67" w:rsidRPr="00E95A6C" w:rsidRDefault="00817C67" w:rsidP="00817C67">
      <w:pPr>
        <w:jc w:val="both"/>
        <w:rPr>
          <w:b/>
          <w:bCs/>
          <w:sz w:val="19"/>
          <w:szCs w:val="19"/>
        </w:rPr>
      </w:pP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1. Требования к кадровому составу заявителя (сведения предоставляются по форме согласно Приложению № 1    к настоящим Требованиям):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а) для юридического лица: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в штате не менее 2 работников, занимающих должности руководителей,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в штате не менее 3 специалистов, имеющих высшее профессиональное образование соответствующего профиля и стаж работы в области строительства не менее 3 лет или среднее профессиональное образование соответствующего профиля и стаж работы в области строительства не менее 5 лет, из них не менее 2 работников, имеющих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в штате не менее 2 работников, занимающих должности руководителей подразделений, имеющих высшее профессиональное образование соответствующего профиля и стаж работы в области строительства не менее 3 лет или среднее профессиональное образование соответствующего профиля и стаж работы в области строительства не менее 5 лет, из них не менее 1 работника, имеющего высшее профессиональное образование;</w:t>
      </w:r>
    </w:p>
    <w:p w:rsidR="00817C67" w:rsidRPr="00E95A6C" w:rsidRDefault="00817C67" w:rsidP="00817C67">
      <w:pPr>
        <w:pStyle w:val="a3"/>
        <w:spacing w:before="0" w:beforeAutospacing="0" w:after="0"/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б) для индивидуального предпринимателя: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высшего профессионального образования соответствующего профиля и стажа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 xml:space="preserve">- наличие в штате не менее 3 специалистов, имеющих высшее профессиональное образование соответствующего профиля и стаж работы в области строительства не менее 3 лет или среднее профессиональное образование соответствующего профиля и стаж работы в области строительства не менее 5 лет, из них не менее 2 работников, имеющих высшее профессиональное образование, а также не менее 2 руководителей подразделений, имеющих высшее профессиональное образование соответствующего профиля и стаж работы в области строительства не менее 3 лет или среднее профессиональное образование соответствующего профиля и стаж работы в области строительства не менее 5 лет, из них не менее 1 работника, имеющего высшее профессиональное образование. </w:t>
      </w:r>
      <w:r w:rsidRPr="00E95A6C">
        <w:rPr>
          <w:sz w:val="19"/>
          <w:szCs w:val="19"/>
        </w:rPr>
        <w:t>При этом численность работников, выполняющих трудовые функции на постоянной основе (по основному месту работы), должна составлять не менее 2/3 от общего числа таких работников в отношении каждой из групп работников</w:t>
      </w:r>
      <w:r w:rsidRPr="00E95A6C">
        <w:rPr>
          <w:color w:val="000000"/>
          <w:sz w:val="19"/>
          <w:szCs w:val="19"/>
          <w:lang w:eastAsia="ru-RU"/>
        </w:rPr>
        <w:t>;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</w:rPr>
      </w:pPr>
      <w:r w:rsidRPr="00E95A6C">
        <w:rPr>
          <w:color w:val="000000"/>
          <w:sz w:val="19"/>
          <w:szCs w:val="19"/>
          <w:lang w:eastAsia="ru-RU"/>
        </w:rPr>
        <w:t xml:space="preserve">в) </w:t>
      </w:r>
      <w:r w:rsidRPr="00E95A6C">
        <w:rPr>
          <w:rFonts w:eastAsia="Calibri"/>
          <w:sz w:val="19"/>
          <w:szCs w:val="19"/>
        </w:rPr>
        <w:t>наличие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2. Требованиями к повышению квалификации и аттестации являются: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повышение квалификации в области строительства руководителями, специалистами и руководителями структурных подразделений не реже 1 раза в 5 лет с проведением аттестации;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принадлежащих ему на праве собственности или ином законном основании зданий и сооружений 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 </w:t>
      </w:r>
      <w:r w:rsidRPr="00E95A6C">
        <w:rPr>
          <w:rFonts w:eastAsia="Calibri"/>
          <w:color w:val="000000"/>
          <w:sz w:val="19"/>
          <w:szCs w:val="19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sz w:val="19"/>
          <w:szCs w:val="19"/>
        </w:rPr>
        <w:t xml:space="preserve">4. </w:t>
      </w:r>
      <w:r w:rsidRPr="00E95A6C">
        <w:rPr>
          <w:color w:val="000000"/>
          <w:sz w:val="19"/>
          <w:szCs w:val="19"/>
        </w:rPr>
        <w:t xml:space="preserve">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5. Требования к контролю качества: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системы контроля качества.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E95A6C" w:rsidRDefault="00E95A6C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D97093" w:rsidRDefault="00D97093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E95A6C" w:rsidRPr="00E95A6C" w:rsidRDefault="00E95A6C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E95A6C" w:rsidRPr="00E95A6C" w:rsidRDefault="00817C67" w:rsidP="00E95A6C">
      <w:pPr>
        <w:widowControl/>
        <w:suppressAutoHyphens w:val="0"/>
        <w:spacing w:after="200"/>
        <w:ind w:firstLine="567"/>
        <w:jc w:val="both"/>
        <w:rPr>
          <w:b/>
          <w:bCs/>
          <w:sz w:val="18"/>
          <w:szCs w:val="18"/>
        </w:rPr>
      </w:pPr>
      <w:r w:rsidRPr="00E95A6C">
        <w:rPr>
          <w:b/>
          <w:bCs/>
          <w:sz w:val="18"/>
          <w:szCs w:val="18"/>
        </w:rPr>
        <w:t xml:space="preserve">21. Требования к выдаче Свидетельства о допуске к видам работ группы видов работ № 21 «Устройство объектов использования атомной энергии» </w:t>
      </w:r>
    </w:p>
    <w:p w:rsidR="00817C67" w:rsidRPr="00E95A6C" w:rsidRDefault="00817C67" w:rsidP="00E95A6C">
      <w:pPr>
        <w:widowControl/>
        <w:suppressAutoHyphens w:val="0"/>
        <w:spacing w:after="200"/>
        <w:ind w:firstLine="567"/>
        <w:jc w:val="both"/>
        <w:rPr>
          <w:b/>
          <w:bCs/>
          <w:sz w:val="18"/>
          <w:szCs w:val="18"/>
        </w:rPr>
      </w:pPr>
      <w:r w:rsidRPr="00E95A6C">
        <w:rPr>
          <w:b/>
          <w:bCs/>
          <w:sz w:val="18"/>
          <w:szCs w:val="18"/>
        </w:rPr>
        <w:t xml:space="preserve">21.1 Требования к выдаче Свидетельства о допуске к </w:t>
      </w:r>
      <w:r w:rsidRPr="00E95A6C">
        <w:rPr>
          <w:rFonts w:eastAsia="Calibri"/>
          <w:b/>
          <w:bCs/>
          <w:sz w:val="18"/>
          <w:szCs w:val="18"/>
        </w:rPr>
        <w:t>виду работ «</w:t>
      </w:r>
      <w:r w:rsidRPr="00E95A6C">
        <w:rPr>
          <w:b/>
          <w:bCs/>
          <w:sz w:val="18"/>
          <w:szCs w:val="18"/>
        </w:rPr>
        <w:t>Работы по сооружению объектов с ядерными установками» (вид 21.1)</w:t>
      </w:r>
    </w:p>
    <w:p w:rsidR="00817C67" w:rsidRPr="00E95A6C" w:rsidRDefault="00817C67" w:rsidP="00817C67">
      <w:pPr>
        <w:ind w:firstLine="567"/>
        <w:jc w:val="both"/>
        <w:rPr>
          <w:sz w:val="18"/>
          <w:szCs w:val="18"/>
        </w:rPr>
      </w:pPr>
      <w:r w:rsidRPr="00E95A6C">
        <w:rPr>
          <w:sz w:val="18"/>
          <w:szCs w:val="18"/>
        </w:rPr>
        <w:t xml:space="preserve">1. </w:t>
      </w:r>
      <w:r w:rsidRPr="00E95A6C">
        <w:rPr>
          <w:color w:val="000000"/>
          <w:sz w:val="18"/>
          <w:szCs w:val="18"/>
        </w:rPr>
        <w:t>Требования к заявителю-застройщику</w:t>
      </w:r>
      <w:r w:rsidRPr="00E95A6C">
        <w:rPr>
          <w:sz w:val="18"/>
          <w:szCs w:val="18"/>
        </w:rPr>
        <w:t xml:space="preserve"> (сведения предоставляются по форме согласно Приложению № 1 к настоящим Требованиям):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а) наличие в штате по основному месту работы следующего количества работников в зависимости от суммы договора: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не более 10 млн. рублей - не менее 2 руководителей, имеющих высшее профессиональное образование соответствующего профиля и стаж работы в области строительства не менее 7 лет, и не менее 5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не более 60 млн. рублей - не менее 2 руководителей, имеющих высшее профессиональное образование соответствующего профиля и стаж работы в области строительства не менее 7 лет, и не менее 7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не более 500 млн. рублей - не менее 3 руководителей, имеющих высшее профессиональное образование соответствующего профиля и стаж работы в области строительства не менее 7 лет, и не менее 11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не более 3 млрд. рублей - не менее 4 руководителей, имеющих высшее профессиональное образование соответствующего профиля и стаж работы в области строительства не менее 7 лет, и не менее 18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не более 10 млрд. рублей - не менее 5 руководителей, имеющих высшее профессиональное образование соответствующего профиля и стаж работы в области строительства не менее 7 лет, и не менее 25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- 10 млрд. рублей и более - не менее 5 руководителей, имеющих высшее профессиональное образование соответствующего профиля и стаж работы в области строительства не менее 7 лет, и не менее 30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б) наличие свидетельства о допуске к работам по осуществлению строительного контроля на объектах использования атомной энергии;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в) наличие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ind w:firstLine="567"/>
        <w:jc w:val="both"/>
        <w:rPr>
          <w:sz w:val="18"/>
          <w:szCs w:val="18"/>
        </w:rPr>
      </w:pPr>
      <w:r w:rsidRPr="00E95A6C">
        <w:rPr>
          <w:sz w:val="18"/>
          <w:szCs w:val="18"/>
        </w:rPr>
        <w:t>2. Требования к повышению квалификации и аттестации: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повышение квалификации в области строительства объектов использования атомной энергии руководителями, специалистами и руководителями структурных подразделений не реже 1 раза в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прохождение профессиональной переподготовки руководителями, специалистами и руководителями структурных подразделений в случаях, установленных законодательством Российской Федерации и локальными нормативными актами заявителя;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eastAsia="ru-RU"/>
        </w:rPr>
      </w:pPr>
      <w:r w:rsidRPr="00E95A6C">
        <w:rPr>
          <w:color w:val="000000"/>
          <w:sz w:val="18"/>
          <w:szCs w:val="18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8"/>
          <w:szCs w:val="18"/>
        </w:rPr>
      </w:pPr>
      <w:r w:rsidRPr="00E95A6C">
        <w:rPr>
          <w:color w:val="000000"/>
          <w:sz w:val="18"/>
          <w:szCs w:val="18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8"/>
          <w:szCs w:val="18"/>
        </w:rPr>
      </w:pPr>
      <w:r w:rsidRPr="00E95A6C">
        <w:rPr>
          <w:color w:val="000000"/>
          <w:sz w:val="18"/>
          <w:szCs w:val="18"/>
        </w:rPr>
        <w:t xml:space="preserve">- наличие у заявителя принадлежащего ему на праве собственности или ином законном основании зданий и сооружений </w:t>
      </w:r>
      <w:r w:rsidRPr="00E95A6C">
        <w:rPr>
          <w:sz w:val="18"/>
          <w:szCs w:val="18"/>
        </w:rPr>
        <w:t>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</w:t>
      </w:r>
      <w:r w:rsidRPr="00E95A6C">
        <w:rPr>
          <w:color w:val="000000"/>
          <w:sz w:val="18"/>
          <w:szCs w:val="18"/>
        </w:rPr>
        <w:t xml:space="preserve">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</w:t>
      </w:r>
      <w:r w:rsidRPr="00E95A6C">
        <w:rPr>
          <w:sz w:val="18"/>
          <w:szCs w:val="18"/>
        </w:rPr>
        <w:t>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8"/>
          <w:szCs w:val="18"/>
        </w:rPr>
      </w:pPr>
      <w:r w:rsidRPr="00E95A6C">
        <w:rPr>
          <w:rFonts w:eastAsia="Calibri"/>
          <w:sz w:val="18"/>
          <w:szCs w:val="18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8"/>
          <w:szCs w:val="18"/>
        </w:rPr>
      </w:pPr>
      <w:r w:rsidRPr="00E95A6C">
        <w:rPr>
          <w:sz w:val="18"/>
          <w:szCs w:val="18"/>
        </w:rPr>
        <w:t xml:space="preserve">4. </w:t>
      </w:r>
      <w:r w:rsidRPr="00E95A6C">
        <w:rPr>
          <w:color w:val="000000"/>
          <w:sz w:val="18"/>
          <w:szCs w:val="18"/>
        </w:rPr>
        <w:t xml:space="preserve">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8"/>
          <w:szCs w:val="18"/>
        </w:rPr>
      </w:pPr>
      <w:r w:rsidRPr="00E95A6C">
        <w:rPr>
          <w:color w:val="000000"/>
          <w:sz w:val="18"/>
          <w:szCs w:val="18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sz w:val="18"/>
          <w:szCs w:val="18"/>
        </w:rPr>
      </w:pPr>
      <w:r w:rsidRPr="00E95A6C">
        <w:rPr>
          <w:sz w:val="18"/>
          <w:szCs w:val="18"/>
        </w:rPr>
        <w:t>5. Требования к контролю качества:</w:t>
      </w:r>
    </w:p>
    <w:p w:rsidR="00817C67" w:rsidRDefault="00817C67" w:rsidP="00817C67">
      <w:pPr>
        <w:pStyle w:val="a3"/>
        <w:spacing w:before="0" w:beforeAutospacing="0" w:after="0"/>
        <w:ind w:firstLine="539"/>
        <w:jc w:val="both"/>
        <w:rPr>
          <w:sz w:val="18"/>
          <w:szCs w:val="18"/>
        </w:rPr>
      </w:pPr>
      <w:r w:rsidRPr="00E95A6C">
        <w:rPr>
          <w:sz w:val="18"/>
          <w:szCs w:val="18"/>
        </w:rPr>
        <w:t>- наличие у заявителя системы менеджмента качества, которой национальным или международным органом по сертификации выдан сертификат соответствия</w:t>
      </w:r>
      <w:r w:rsidR="00E95A6C">
        <w:rPr>
          <w:sz w:val="18"/>
          <w:szCs w:val="18"/>
        </w:rPr>
        <w:t>.</w:t>
      </w:r>
    </w:p>
    <w:p w:rsidR="00E95A6C" w:rsidRDefault="00E95A6C" w:rsidP="00817C67">
      <w:pPr>
        <w:pStyle w:val="a3"/>
        <w:spacing w:before="0" w:beforeAutospacing="0" w:after="0"/>
        <w:ind w:firstLine="539"/>
        <w:jc w:val="both"/>
        <w:rPr>
          <w:sz w:val="18"/>
          <w:szCs w:val="18"/>
        </w:rPr>
      </w:pPr>
    </w:p>
    <w:p w:rsidR="00E95A6C" w:rsidRDefault="00E95A6C" w:rsidP="00817C67">
      <w:pPr>
        <w:pStyle w:val="a3"/>
        <w:spacing w:before="0" w:beforeAutospacing="0" w:after="0"/>
        <w:ind w:firstLine="539"/>
        <w:jc w:val="both"/>
        <w:rPr>
          <w:sz w:val="18"/>
          <w:szCs w:val="18"/>
        </w:rPr>
      </w:pPr>
    </w:p>
    <w:p w:rsidR="00E95A6C" w:rsidRDefault="00E95A6C" w:rsidP="00817C67">
      <w:pPr>
        <w:pStyle w:val="a3"/>
        <w:spacing w:before="0" w:beforeAutospacing="0" w:after="0"/>
        <w:ind w:firstLine="539"/>
        <w:jc w:val="both"/>
        <w:rPr>
          <w:sz w:val="18"/>
          <w:szCs w:val="18"/>
        </w:rPr>
      </w:pPr>
    </w:p>
    <w:p w:rsidR="00E95A6C" w:rsidRDefault="00E95A6C" w:rsidP="00817C67">
      <w:pPr>
        <w:pStyle w:val="a3"/>
        <w:spacing w:before="0" w:beforeAutospacing="0" w:after="0"/>
        <w:ind w:firstLine="539"/>
        <w:jc w:val="both"/>
        <w:rPr>
          <w:sz w:val="18"/>
          <w:szCs w:val="18"/>
        </w:rPr>
      </w:pPr>
    </w:p>
    <w:p w:rsidR="00E95A6C" w:rsidRPr="00E95A6C" w:rsidRDefault="00E95A6C" w:rsidP="00817C67">
      <w:pPr>
        <w:pStyle w:val="a3"/>
        <w:spacing w:before="0" w:beforeAutospacing="0" w:after="0"/>
        <w:ind w:firstLine="539"/>
        <w:jc w:val="both"/>
        <w:rPr>
          <w:color w:val="000000"/>
          <w:sz w:val="18"/>
          <w:szCs w:val="18"/>
        </w:rPr>
      </w:pPr>
    </w:p>
    <w:p w:rsidR="00817C67" w:rsidRPr="00E95A6C" w:rsidRDefault="00817C67" w:rsidP="00817C67">
      <w:pPr>
        <w:ind w:firstLine="567"/>
        <w:jc w:val="both"/>
        <w:rPr>
          <w:b/>
          <w:sz w:val="19"/>
          <w:szCs w:val="19"/>
        </w:rPr>
      </w:pPr>
      <w:r w:rsidRPr="00E95A6C">
        <w:rPr>
          <w:b/>
          <w:bCs/>
          <w:sz w:val="19"/>
          <w:szCs w:val="19"/>
        </w:rPr>
        <w:t>23.7 Требования к выдаче Свидетельства о допуске к виду работ «Монтаж оборудования объектов использования атомной энергии» (вид 23.7)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19"/>
          <w:szCs w:val="19"/>
        </w:rPr>
      </w:pP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1. Требования к кадровому составу заявителя (сведения предоставляются по форме согласно Приложению № 1    к настоящим Требованиям):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наличие в штате по основному месту работы: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а) не менее 3 работников, занимающих должности руководителей, имеющих высшее профессиональное образование соответствующего профиля и стаж работы в области строительства не менее 7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б) не менее 7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5 лет, из них не менее 4 работников, имеющих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в) не менее 3 руководителей подразделений,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5 лет, из них не менее 1 работника, имеющего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19"/>
          <w:szCs w:val="19"/>
          <w:lang w:eastAsia="ru-RU"/>
        </w:rPr>
      </w:pPr>
      <w:r w:rsidRPr="00E95A6C">
        <w:rPr>
          <w:color w:val="000000" w:themeColor="text1"/>
          <w:sz w:val="19"/>
          <w:szCs w:val="19"/>
          <w:lang w:eastAsia="ru-RU"/>
        </w:rPr>
        <w:t>г) не менее 15 работников рабочих профессий, соответствующих заявленным видам работ, имеющих квалифицированный разряд не ниже 4-го разряда соответствующих профессий и стаж работы в области строительства не менее 3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д)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2. Требования к повышению квалификации и аттестации: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повышение квалификации в области строительства объектов использования атомной энергии руководителями, специалистами и руководителями структурных подразделений не реже 1 раза в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прохождение профессиональной переподготовки руководителями, специалистами и руководителями структурных подразделений в случаях, установленных законодательством Российской Федерации и локальными нормативными актами заявителя;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- наличие у заявителя принадлежащего ему на праве собственности или ином законном основании зданий и сооружений </w:t>
      </w:r>
      <w:r w:rsidRPr="00E95A6C">
        <w:rPr>
          <w:sz w:val="19"/>
          <w:szCs w:val="19"/>
        </w:rPr>
        <w:t>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</w:t>
      </w:r>
      <w:r w:rsidRPr="00E95A6C">
        <w:rPr>
          <w:color w:val="000000"/>
          <w:sz w:val="19"/>
          <w:szCs w:val="19"/>
        </w:rPr>
        <w:t xml:space="preserve">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</w:t>
      </w:r>
      <w:r w:rsidRPr="00E95A6C">
        <w:rPr>
          <w:sz w:val="19"/>
          <w:szCs w:val="19"/>
        </w:rPr>
        <w:t>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</w:rPr>
      </w:pPr>
      <w:r w:rsidRPr="00E95A6C">
        <w:rPr>
          <w:rFonts w:eastAsia="Calibri"/>
          <w:sz w:val="19"/>
          <w:szCs w:val="19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sz w:val="19"/>
          <w:szCs w:val="19"/>
        </w:rPr>
        <w:t xml:space="preserve">4. </w:t>
      </w:r>
      <w:r w:rsidRPr="00E95A6C">
        <w:rPr>
          <w:color w:val="000000"/>
          <w:sz w:val="19"/>
          <w:szCs w:val="19"/>
        </w:rPr>
        <w:t xml:space="preserve">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5. Требования к контролю качества: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sz w:val="19"/>
          <w:szCs w:val="19"/>
        </w:rPr>
        <w:t>- наличие у заявителя системы менеджмента качества, которой национальным или международным органом по сертификации выдан сертификат соответствия.</w:t>
      </w: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Default="00817C67" w:rsidP="00817C67">
      <w:pPr>
        <w:rPr>
          <w:sz w:val="19"/>
          <w:szCs w:val="19"/>
        </w:rPr>
      </w:pPr>
    </w:p>
    <w:p w:rsidR="00E95A6C" w:rsidRDefault="00E95A6C" w:rsidP="00817C67">
      <w:pPr>
        <w:rPr>
          <w:sz w:val="19"/>
          <w:szCs w:val="19"/>
        </w:rPr>
      </w:pPr>
    </w:p>
    <w:p w:rsidR="00E95A6C" w:rsidRDefault="00E95A6C" w:rsidP="00817C67">
      <w:pPr>
        <w:rPr>
          <w:sz w:val="19"/>
          <w:szCs w:val="19"/>
        </w:rPr>
      </w:pPr>
    </w:p>
    <w:p w:rsidR="00E95A6C" w:rsidRDefault="00E95A6C" w:rsidP="00817C67">
      <w:pPr>
        <w:rPr>
          <w:sz w:val="19"/>
          <w:szCs w:val="19"/>
        </w:rPr>
      </w:pPr>
    </w:p>
    <w:p w:rsidR="00E95A6C" w:rsidRDefault="00E95A6C" w:rsidP="00817C67">
      <w:pPr>
        <w:rPr>
          <w:sz w:val="19"/>
          <w:szCs w:val="19"/>
        </w:rPr>
      </w:pPr>
    </w:p>
    <w:p w:rsidR="00E95A6C" w:rsidRPr="00E95A6C" w:rsidRDefault="00E95A6C" w:rsidP="00817C67">
      <w:pPr>
        <w:rPr>
          <w:sz w:val="19"/>
          <w:szCs w:val="19"/>
        </w:rPr>
      </w:pPr>
    </w:p>
    <w:p w:rsidR="00817C67" w:rsidRPr="00E95A6C" w:rsidRDefault="00817C67" w:rsidP="00817C67">
      <w:pPr>
        <w:widowControl/>
        <w:suppressAutoHyphens w:val="0"/>
        <w:spacing w:after="200" w:line="276" w:lineRule="auto"/>
        <w:ind w:firstLine="567"/>
        <w:jc w:val="both"/>
        <w:rPr>
          <w:rFonts w:eastAsia="Calibri"/>
          <w:b/>
          <w:bCs/>
          <w:sz w:val="19"/>
          <w:szCs w:val="19"/>
        </w:rPr>
      </w:pPr>
      <w:r w:rsidRPr="00E95A6C">
        <w:rPr>
          <w:rFonts w:eastAsia="Calibri"/>
          <w:b/>
          <w:sz w:val="19"/>
          <w:szCs w:val="19"/>
        </w:rPr>
        <w:t xml:space="preserve">32. </w:t>
      </w:r>
      <w:r w:rsidRPr="00E95A6C">
        <w:rPr>
          <w:b/>
          <w:bCs/>
          <w:sz w:val="19"/>
          <w:szCs w:val="19"/>
        </w:rPr>
        <w:t xml:space="preserve">Требования к выдаче Свидетельства о допуске к видам работ группы видов работ № </w:t>
      </w:r>
      <w:r w:rsidRPr="00E95A6C">
        <w:rPr>
          <w:rFonts w:eastAsia="Calibri"/>
          <w:b/>
          <w:bCs/>
          <w:sz w:val="19"/>
          <w:szCs w:val="19"/>
        </w:rPr>
        <w:t>32 «Работы по осуществлению строительного контроля привлекаемым застройщиком или заказчиком на основании договора юридическим лицом или индивидуальным предпринимателем»</w:t>
      </w:r>
    </w:p>
    <w:p w:rsidR="00817C67" w:rsidRPr="00E95A6C" w:rsidRDefault="00817C67" w:rsidP="00817C67">
      <w:pPr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 xml:space="preserve">32.1 Требования к выдаче Свидетельства о допуске к </w:t>
      </w:r>
      <w:r w:rsidRPr="00E95A6C">
        <w:rPr>
          <w:rFonts w:eastAsia="Calibri"/>
          <w:b/>
          <w:bCs/>
          <w:sz w:val="19"/>
          <w:szCs w:val="19"/>
        </w:rPr>
        <w:t>виду работ «Строительный контроль за общестроительными работами (группы видов работ N 1 - 3, 5 - 7, 9 - 14)» (вид 32.1)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1. Требования к кадровому составу заявителя (сведения предоставляются по форме согласно Приложению № 1    к настоящим Требованиям):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а) для юридического лица: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в штате не менее 2 руководителей, имеющих высшее профессиональное образование соответствующего профиля и стаж работы в области строительства не менее 7 лет;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в штате не менее 5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djustRightInd w:val="0"/>
        <w:ind w:firstLine="567"/>
        <w:jc w:val="both"/>
        <w:rPr>
          <w:bCs/>
          <w:sz w:val="19"/>
          <w:szCs w:val="19"/>
        </w:rPr>
      </w:pPr>
      <w:r w:rsidRPr="00E95A6C">
        <w:rPr>
          <w:bCs/>
          <w:sz w:val="19"/>
          <w:szCs w:val="19"/>
        </w:rPr>
        <w:t>б)</w:t>
      </w:r>
      <w:r w:rsidRPr="00E95A6C">
        <w:rPr>
          <w:bCs/>
          <w:i/>
          <w:sz w:val="19"/>
          <w:szCs w:val="19"/>
        </w:rPr>
        <w:t xml:space="preserve">  </w:t>
      </w:r>
      <w:r w:rsidRPr="00E95A6C">
        <w:rPr>
          <w:bCs/>
          <w:sz w:val="19"/>
          <w:szCs w:val="19"/>
        </w:rPr>
        <w:t>для индивидуального предпринимателя:</w:t>
      </w:r>
    </w:p>
    <w:p w:rsidR="00817C67" w:rsidRPr="00E95A6C" w:rsidRDefault="00817C67" w:rsidP="00817C67">
      <w:pPr>
        <w:autoSpaceDE w:val="0"/>
        <w:adjustRightInd w:val="0"/>
        <w:ind w:firstLine="567"/>
        <w:jc w:val="both"/>
        <w:rPr>
          <w:bCs/>
          <w:sz w:val="19"/>
          <w:szCs w:val="19"/>
        </w:rPr>
      </w:pPr>
      <w:r w:rsidRPr="00E95A6C">
        <w:rPr>
          <w:bCs/>
          <w:sz w:val="19"/>
          <w:szCs w:val="19"/>
        </w:rPr>
        <w:t>- наличие высшего профессионального образования соответствующего профиля и стажа работы в области строительства не менее 7 лет;</w:t>
      </w:r>
    </w:p>
    <w:p w:rsidR="00817C67" w:rsidRPr="00E95A6C" w:rsidRDefault="00817C67" w:rsidP="00817C67">
      <w:pPr>
        <w:autoSpaceDE w:val="0"/>
        <w:adjustRightInd w:val="0"/>
        <w:ind w:firstLine="567"/>
        <w:jc w:val="both"/>
        <w:rPr>
          <w:bCs/>
          <w:sz w:val="19"/>
          <w:szCs w:val="19"/>
        </w:rPr>
      </w:pPr>
      <w:r w:rsidRPr="00E95A6C">
        <w:rPr>
          <w:bCs/>
          <w:sz w:val="19"/>
          <w:szCs w:val="19"/>
        </w:rPr>
        <w:t>- наличие в штате не менее 5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</w:rPr>
      </w:pPr>
      <w:r w:rsidRPr="00E95A6C">
        <w:rPr>
          <w:rFonts w:eastAsia="Calibri"/>
          <w:sz w:val="19"/>
          <w:szCs w:val="19"/>
        </w:rPr>
        <w:t>в) наличие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bCs/>
          <w:sz w:val="19"/>
          <w:szCs w:val="19"/>
        </w:rPr>
      </w:pPr>
      <w:r w:rsidRPr="00E95A6C">
        <w:rPr>
          <w:bCs/>
          <w:sz w:val="19"/>
          <w:szCs w:val="19"/>
        </w:rPr>
        <w:t>1.1. Работники, указанные в подпунктах «а», «б» пункта 1 настоящих требований, не могут быть привлечены для выполнения видов работ, не являющихся работами по осуществлению строительного контроля на объектах капитального строительства, на которых указанные работники выполняют контрольные функции.</w:t>
      </w:r>
    </w:p>
    <w:p w:rsidR="00817C67" w:rsidRPr="00E95A6C" w:rsidRDefault="00817C67" w:rsidP="00817C67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ab/>
        <w:t xml:space="preserve">1.2. При получении </w:t>
      </w:r>
      <w:r w:rsidR="001A6267">
        <w:rPr>
          <w:sz w:val="19"/>
          <w:szCs w:val="19"/>
        </w:rPr>
        <w:t xml:space="preserve">заявителем </w:t>
      </w:r>
      <w:r w:rsidRPr="00E95A6C">
        <w:rPr>
          <w:sz w:val="19"/>
          <w:szCs w:val="19"/>
        </w:rPr>
        <w:t xml:space="preserve">Свидетельства о допуске на два и более вида работ группы видов работ № 32 возможен одновременный учет одних и тех же работников на несколько видов работ группы видов работ № 32. При этом совокупная численность соответствующих работников, заявленных на виды работ группы видов работ № 32, не может быть меньше количества, установленного в Таблице, приведенной ниже.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6"/>
        <w:gridCol w:w="3141"/>
        <w:gridCol w:w="3826"/>
      </w:tblGrid>
      <w:tr w:rsidR="00817C67" w:rsidRPr="00E95A6C" w:rsidTr="00DA7DB5">
        <w:tc>
          <w:tcPr>
            <w:tcW w:w="3262" w:type="dxa"/>
            <w:vMerge w:val="restart"/>
            <w:vAlign w:val="center"/>
          </w:tcPr>
          <w:p w:rsidR="00817C67" w:rsidRPr="00E95A6C" w:rsidRDefault="00817C67" w:rsidP="001A6267">
            <w:pPr>
              <w:jc w:val="center"/>
              <w:rPr>
                <w:sz w:val="19"/>
                <w:szCs w:val="19"/>
              </w:rPr>
            </w:pPr>
            <w:r w:rsidRPr="00E95A6C">
              <w:rPr>
                <w:sz w:val="19"/>
                <w:szCs w:val="19"/>
              </w:rPr>
              <w:t xml:space="preserve">Количество видов работ </w:t>
            </w:r>
          </w:p>
        </w:tc>
        <w:tc>
          <w:tcPr>
            <w:tcW w:w="7086" w:type="dxa"/>
            <w:gridSpan w:val="2"/>
            <w:vAlign w:val="center"/>
          </w:tcPr>
          <w:p w:rsidR="00817C67" w:rsidRPr="00E95A6C" w:rsidRDefault="00817C67" w:rsidP="00DA7DB5">
            <w:pPr>
              <w:jc w:val="center"/>
              <w:rPr>
                <w:sz w:val="19"/>
                <w:szCs w:val="19"/>
              </w:rPr>
            </w:pPr>
            <w:r w:rsidRPr="00E95A6C">
              <w:rPr>
                <w:sz w:val="19"/>
                <w:szCs w:val="19"/>
              </w:rPr>
              <w:t>Минимальное количество работников</w:t>
            </w:r>
          </w:p>
        </w:tc>
      </w:tr>
      <w:tr w:rsidR="00817C67" w:rsidRPr="00E95A6C" w:rsidTr="00DA7DB5">
        <w:tc>
          <w:tcPr>
            <w:tcW w:w="3262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190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sz w:val="19"/>
                <w:szCs w:val="19"/>
              </w:rPr>
              <w:t>руководител</w:t>
            </w:r>
            <w:r w:rsidR="001A6267">
              <w:rPr>
                <w:sz w:val="19"/>
                <w:szCs w:val="19"/>
              </w:rPr>
              <w:t>и</w:t>
            </w: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sz w:val="19"/>
                <w:szCs w:val="19"/>
              </w:rPr>
              <w:t>специалис</w:t>
            </w:r>
            <w:r w:rsidR="001A6267">
              <w:rPr>
                <w:sz w:val="19"/>
                <w:szCs w:val="19"/>
              </w:rPr>
              <w:t>ты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3190" w:type="dxa"/>
            <w:vMerge w:val="restart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5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5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5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5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5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6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6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7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7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10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8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11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8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12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9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13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10</w:t>
            </w:r>
          </w:p>
        </w:tc>
      </w:tr>
      <w:tr w:rsidR="00817C67" w:rsidRPr="00E95A6C" w:rsidTr="00DA7DB5">
        <w:tc>
          <w:tcPr>
            <w:tcW w:w="3262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14</w:t>
            </w:r>
          </w:p>
        </w:tc>
        <w:tc>
          <w:tcPr>
            <w:tcW w:w="3190" w:type="dxa"/>
            <w:vMerge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3896" w:type="dxa"/>
            <w:vAlign w:val="center"/>
          </w:tcPr>
          <w:p w:rsidR="00817C67" w:rsidRPr="00E95A6C" w:rsidRDefault="00817C67" w:rsidP="00DA7DB5">
            <w:pPr>
              <w:jc w:val="center"/>
              <w:rPr>
                <w:b/>
                <w:sz w:val="19"/>
                <w:szCs w:val="19"/>
              </w:rPr>
            </w:pPr>
            <w:r w:rsidRPr="00E95A6C">
              <w:rPr>
                <w:b/>
                <w:sz w:val="19"/>
                <w:szCs w:val="19"/>
              </w:rPr>
              <w:t>11</w:t>
            </w:r>
          </w:p>
        </w:tc>
      </w:tr>
    </w:tbl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2. Требованиями к повышению квалификации и аттестации являются: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повышение квалификации в области строительства руководителями, специалистами и руководителями структурных подразделений не реже 1 раза в 5 лет с проведением аттестации;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принадлежащих ему на праве собственности или ином законном основании зданий и сооружений 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 </w:t>
      </w:r>
      <w:r w:rsidRPr="00E95A6C">
        <w:rPr>
          <w:rFonts w:eastAsia="Calibri"/>
          <w:color w:val="000000"/>
          <w:sz w:val="19"/>
          <w:szCs w:val="19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4. 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5. Требования к контролю качества: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системы контроля качества.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9"/>
          <w:szCs w:val="19"/>
        </w:rPr>
      </w:pPr>
      <w:r w:rsidRPr="00E95A6C">
        <w:rPr>
          <w:b/>
          <w:bCs/>
          <w:sz w:val="19"/>
          <w:szCs w:val="19"/>
        </w:rPr>
        <w:t xml:space="preserve">33.1. </w:t>
      </w:r>
      <w:r w:rsidRPr="00E95A6C">
        <w:rPr>
          <w:rFonts w:eastAsia="Calibri"/>
          <w:b/>
          <w:bCs/>
          <w:sz w:val="19"/>
          <w:szCs w:val="19"/>
        </w:rPr>
        <w:t>Промышленное строительство:</w:t>
      </w:r>
    </w:p>
    <w:p w:rsidR="00817C67" w:rsidRPr="00E95A6C" w:rsidRDefault="00817C67" w:rsidP="00817C67">
      <w:pPr>
        <w:pStyle w:val="1"/>
        <w:spacing w:before="0" w:after="0"/>
        <w:ind w:firstLine="567"/>
        <w:rPr>
          <w:rFonts w:ascii="Times New Roman" w:eastAsia="Calibri" w:hAnsi="Times New Roman"/>
          <w:sz w:val="19"/>
          <w:szCs w:val="19"/>
        </w:rPr>
      </w:pPr>
      <w:r w:rsidRPr="00E95A6C">
        <w:rPr>
          <w:rFonts w:ascii="Times New Roman" w:hAnsi="Times New Roman"/>
          <w:sz w:val="19"/>
          <w:szCs w:val="19"/>
        </w:rPr>
        <w:t>33.1.1. «</w:t>
      </w:r>
      <w:r w:rsidRPr="00E95A6C">
        <w:rPr>
          <w:rFonts w:ascii="Times New Roman" w:eastAsia="Calibri" w:hAnsi="Times New Roman"/>
          <w:sz w:val="19"/>
          <w:szCs w:val="19"/>
        </w:rPr>
        <w:t>Предприятия и объекты топливной промышленности» (</w:t>
      </w:r>
      <w:r w:rsidRPr="00E95A6C">
        <w:rPr>
          <w:rFonts w:ascii="Times New Roman" w:eastAsia="Calibri" w:hAnsi="Times New Roman"/>
          <w:bCs w:val="0"/>
          <w:sz w:val="19"/>
          <w:szCs w:val="19"/>
        </w:rPr>
        <w:t>вид 33.1.1</w:t>
      </w:r>
      <w:r w:rsidRPr="00E95A6C">
        <w:rPr>
          <w:rFonts w:ascii="Times New Roman" w:eastAsia="Calibri" w:hAnsi="Times New Roman"/>
          <w:sz w:val="19"/>
          <w:szCs w:val="19"/>
        </w:rPr>
        <w:t>)</w:t>
      </w:r>
    </w:p>
    <w:p w:rsidR="00817C67" w:rsidRPr="00E95A6C" w:rsidRDefault="00817C67" w:rsidP="00817C67">
      <w:pPr>
        <w:tabs>
          <w:tab w:val="left" w:pos="567"/>
          <w:tab w:val="left" w:pos="993"/>
        </w:tabs>
        <w:autoSpaceDE w:val="0"/>
        <w:autoSpaceDN w:val="0"/>
        <w:adjustRightInd w:val="0"/>
        <w:jc w:val="both"/>
        <w:rPr>
          <w:b/>
          <w:bCs/>
          <w:sz w:val="19"/>
          <w:szCs w:val="19"/>
        </w:rPr>
      </w:pPr>
    </w:p>
    <w:p w:rsidR="00817C67" w:rsidRPr="00E95A6C" w:rsidRDefault="00817C67" w:rsidP="00817C67">
      <w:pPr>
        <w:numPr>
          <w:ilvl w:val="0"/>
          <w:numId w:val="4"/>
        </w:numPr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Требования к кадровому составу заявителя (сведения предоставляются по форме согласно Приложению № 1 </w:t>
      </w:r>
    </w:p>
    <w:p w:rsidR="00817C67" w:rsidRPr="00E95A6C" w:rsidRDefault="00817C67" w:rsidP="00817C67">
      <w:pPr>
        <w:jc w:val="both"/>
        <w:rPr>
          <w:sz w:val="19"/>
          <w:szCs w:val="19"/>
        </w:rPr>
      </w:pPr>
      <w:r w:rsidRPr="00E95A6C">
        <w:rPr>
          <w:sz w:val="19"/>
          <w:szCs w:val="19"/>
        </w:rPr>
        <w:t>к настоящим Требованиям):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а) для юридического лица: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10 млн. рублей - наличие в штате по месту основной работы не менее 2 руководителей, имеющих высшее профессиональное образование соответствующего профиля и стаж работы в области строительства не менее 7 лет, а также не менее 5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60 млн. рублей - наличие в штате по месту основной работы не менее 2 руководителей, имеющих высшее профессиональное образование соответствующего профиля и стаж работы в области строительства не менее 7 лет, а также не менее 6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500 млн. рублей - наличие в штате по месту основной работы не менее 2 руководителей, имеющих высшее профессиональное образование соответствующего профиля и стаж работы в области строительства не менее 7 лет, а также не менее 8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3 млрд. рублей - наличие в штате по месту основной работы не менее 3 руководителей, имеющих высшее профессиональное образование соответствующего профиля и стаж работы в области строительства не менее 7 лет, а также не менее 12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10 млрд. рублей - наличие в штате по месту основной работы не менее 3 руководителей, имеющих высшее профессиональное образование соответствующего профиля и стаж работы в области строительства не менее 7 лет, а также не менее 14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- 10 млрд. рублей и более - наличие в штате по месту основной работы не менее 3 руководителей, имеющих высшее профессиональное образование соответствующего профиля и стаж работы в области строительства не менее 7 лет, а также не менее 15 специалистов, имеющих высшее профессиональное образование соответствующего профиля и стаж работы в области строительства не менее 5 лет;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б) для индивидуального предпринимателя: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высшего профессионального образования соответствующего профиля и стажа работы в области строительства не менее 7 лет;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работников, численность, образование и стаж работы которых соответствуют требованиям, установленным подпунктом «а» настоящего пункта;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</w:rPr>
      </w:pPr>
      <w:r w:rsidRPr="00E95A6C">
        <w:rPr>
          <w:rFonts w:eastAsia="Calibri"/>
          <w:sz w:val="19"/>
          <w:szCs w:val="19"/>
        </w:rPr>
        <w:t>в) наличие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1.1. Работники, указанные в пункте 1 требований к настоящему виду работ, могут быть заявлены для получения Свидетельства о допуске в отношении видов работ групп видов работ № 1-31 Перечня в соответствии с требованиями о выдаче Свидетельств о допуске к этим видам работ. 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 При получении </w:t>
      </w:r>
      <w:r w:rsidR="00FC1EA6">
        <w:rPr>
          <w:sz w:val="19"/>
          <w:szCs w:val="19"/>
        </w:rPr>
        <w:t xml:space="preserve">заявителем </w:t>
      </w:r>
      <w:r w:rsidRPr="00E95A6C">
        <w:rPr>
          <w:sz w:val="19"/>
          <w:szCs w:val="19"/>
        </w:rPr>
        <w:t xml:space="preserve">Свидетельства о допуске в отношении видов работ группы видов работ № 33, за исключением вида работ № 33.1.12, возможно одновременно учитывать не более 30 процентов работников </w:t>
      </w:r>
      <w:r w:rsidR="00FC1EA6">
        <w:rPr>
          <w:sz w:val="19"/>
          <w:szCs w:val="19"/>
        </w:rPr>
        <w:t xml:space="preserve">каждой группы работников </w:t>
      </w:r>
      <w:r w:rsidRPr="00E95A6C">
        <w:rPr>
          <w:sz w:val="19"/>
          <w:szCs w:val="19"/>
        </w:rPr>
        <w:t>на несколько видов работ группы видов работ № 33.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2. Требованиями к повышению квалификации и аттестации являются: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повышение квалификации в области строительства руководителями, специалистами и руководителями структурных подразделений не реже 1 раза в 5 лет с проведением аттестации;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принадлежащих ему на праве собственности или ином законном основании зданий и сооружений 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 </w:t>
      </w:r>
      <w:r w:rsidRPr="00E95A6C">
        <w:rPr>
          <w:rFonts w:eastAsia="Calibri"/>
          <w:color w:val="000000"/>
          <w:sz w:val="19"/>
          <w:szCs w:val="19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4. 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5. Требования к контролю качества: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системы контроля качества.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</w:p>
    <w:p w:rsidR="00817C67" w:rsidRPr="00E95A6C" w:rsidRDefault="00817C67" w:rsidP="00817C67">
      <w:pPr>
        <w:widowControl/>
        <w:suppressAutoHyphens w:val="0"/>
        <w:spacing w:after="200" w:line="276" w:lineRule="auto"/>
        <w:ind w:firstLine="567"/>
        <w:rPr>
          <w:rFonts w:eastAsia="Calibri"/>
          <w:b/>
          <w:bCs/>
          <w:sz w:val="19"/>
          <w:szCs w:val="19"/>
        </w:rPr>
      </w:pPr>
      <w:r w:rsidRPr="00E95A6C">
        <w:rPr>
          <w:b/>
          <w:sz w:val="19"/>
          <w:szCs w:val="19"/>
        </w:rPr>
        <w:t xml:space="preserve">33.1.12 «Объекты использования атомной энергии» </w:t>
      </w:r>
      <w:r w:rsidRPr="00E95A6C">
        <w:rPr>
          <w:rFonts w:eastAsia="Calibri"/>
          <w:b/>
          <w:bCs/>
          <w:sz w:val="19"/>
          <w:szCs w:val="19"/>
        </w:rPr>
        <w:t>(вид 33.1.12)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1. </w:t>
      </w:r>
      <w:r w:rsidRPr="00E95A6C">
        <w:rPr>
          <w:color w:val="000000"/>
          <w:sz w:val="19"/>
          <w:szCs w:val="19"/>
        </w:rPr>
        <w:t>Требования к заявителю</w:t>
      </w:r>
      <w:r w:rsidRPr="00E95A6C">
        <w:rPr>
          <w:sz w:val="19"/>
          <w:szCs w:val="19"/>
        </w:rPr>
        <w:t xml:space="preserve"> (сведения предоставляются по форме согласно Приложению № 1 к настоящим Требованиям):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а) наличие в штате по основному месту работы следующего количества работников в зависимости от суммы договора: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10 млн. рублей - не менее 2 руководителей, имеющих высшее профессиональное образование соответствующего профиля и стаж работы в области строительства не менее 7 лет, и не менее 7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60 млн. рублей - не менее 2 руководителей, имеющих высшее профессиональное образование соответствующего профиля и стаж работы в области строительства не менее 7 лет, и не менее 11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500 млн. рублей - не менее 3 руководителей, имеющих высшее профессиональное образование соответствующего профиля и стаж работы в области строительства не менее 7 лет, и не менее 18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3 млрд. рублей - не менее 4 руководителей, имеющих высшее профессиональное образование соответствующего профиля и стаж работы в области строительства не менее 7 лет, и не менее 25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не более 10 млрд. рублей - не менее 5 руководителей, имеющих высшее профессиональное образование соответствующего профиля и стаж работы в области строительства не менее 7 лет, и не менее 30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- 10 млрд. рублей и более - не менее 5 руководителей, имеющих высшее профессиональное образование соответствующего профиля и стаж работы в области строительства не менее 7 лет, и не менее 35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при этом не менее 60 процентов специалистов должны иметь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б) наличие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2. Требования к повышению квалификации и аттестации: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повышение квалификации в области строительства объектов использования атомной энергии руководителями, специалистами и руководителями структурных подразделений не реже 1 раза в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прохождение профессиональной переподготовки руководителями, специалистами и руководителями структурных подразделений в случаях, установленных законодательством Российской Федерации и локальными нормативными актами заявителя;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- наличие у заявителя принадлежащего ему на праве собственности или ином законном основании зданий и сооружений </w:t>
      </w:r>
      <w:r w:rsidRPr="00E95A6C">
        <w:rPr>
          <w:sz w:val="19"/>
          <w:szCs w:val="19"/>
        </w:rPr>
        <w:t>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</w:t>
      </w:r>
      <w:r w:rsidRPr="00E95A6C">
        <w:rPr>
          <w:color w:val="000000"/>
          <w:sz w:val="19"/>
          <w:szCs w:val="19"/>
        </w:rPr>
        <w:t xml:space="preserve">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</w:t>
      </w:r>
      <w:r w:rsidRPr="00E95A6C">
        <w:rPr>
          <w:sz w:val="19"/>
          <w:szCs w:val="19"/>
        </w:rPr>
        <w:t>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 </w:t>
      </w:r>
      <w:r w:rsidRPr="00E95A6C">
        <w:rPr>
          <w:rFonts w:eastAsia="Calibri"/>
          <w:sz w:val="19"/>
          <w:szCs w:val="19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sz w:val="19"/>
          <w:szCs w:val="19"/>
        </w:rPr>
        <w:t xml:space="preserve">4. </w:t>
      </w:r>
      <w:r w:rsidRPr="00E95A6C">
        <w:rPr>
          <w:color w:val="000000"/>
          <w:sz w:val="19"/>
          <w:szCs w:val="19"/>
        </w:rPr>
        <w:t xml:space="preserve">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5. Требования к контролю качества: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- наличие у заявителя системы менеджмента качества, которой национальным или международным органом по сертификации выдан сертификат соответствия.</w:t>
      </w:r>
    </w:p>
    <w:p w:rsidR="00817C67" w:rsidRDefault="00817C67" w:rsidP="00817C67">
      <w:pPr>
        <w:pStyle w:val="a3"/>
        <w:spacing w:before="0" w:beforeAutospacing="0" w:after="0"/>
        <w:ind w:firstLine="539"/>
        <w:jc w:val="both"/>
        <w:rPr>
          <w:sz w:val="19"/>
          <w:szCs w:val="19"/>
        </w:rPr>
      </w:pPr>
    </w:p>
    <w:p w:rsidR="00E95A6C" w:rsidRPr="00E95A6C" w:rsidRDefault="00E95A6C" w:rsidP="00817C67">
      <w:pPr>
        <w:pStyle w:val="a3"/>
        <w:spacing w:before="0" w:beforeAutospacing="0" w:after="0"/>
        <w:ind w:firstLine="539"/>
        <w:jc w:val="both"/>
        <w:rPr>
          <w:sz w:val="19"/>
          <w:szCs w:val="19"/>
        </w:rPr>
      </w:pPr>
    </w:p>
    <w:p w:rsidR="00817C67" w:rsidRPr="00E95A6C" w:rsidRDefault="00817C67" w:rsidP="00817C67">
      <w:pPr>
        <w:pStyle w:val="1"/>
        <w:spacing w:before="0" w:after="0"/>
        <w:ind w:firstLine="567"/>
        <w:jc w:val="both"/>
        <w:rPr>
          <w:rFonts w:ascii="Times New Roman" w:eastAsia="Calibri" w:hAnsi="Times New Roman"/>
          <w:sz w:val="19"/>
          <w:szCs w:val="19"/>
        </w:rPr>
      </w:pPr>
      <w:r w:rsidRPr="00E95A6C">
        <w:rPr>
          <w:rFonts w:ascii="Times New Roman" w:hAnsi="Times New Roman"/>
          <w:sz w:val="19"/>
          <w:szCs w:val="19"/>
        </w:rPr>
        <w:t xml:space="preserve">34. Требования к выдаче Свидетельства о допуске к видам работ группы видов работ № </w:t>
      </w:r>
      <w:r w:rsidRPr="00E95A6C">
        <w:rPr>
          <w:rFonts w:ascii="Times New Roman" w:eastAsia="Calibri" w:hAnsi="Times New Roman"/>
          <w:sz w:val="19"/>
          <w:szCs w:val="19"/>
        </w:rPr>
        <w:t>34 «Работы по осуществлению строительного контроля застройщиком, либо привлекаемым застройщиком или заказчиком на основании договора юридическим лицом или индивидуальным предпринимателем при строительстве, реконструкции и капитальном ремонте объектов использования атомной энергии (вид работ № 23.7, 24.32, группа видов работ № 21)»</w:t>
      </w:r>
    </w:p>
    <w:p w:rsidR="00817C67" w:rsidRPr="00E95A6C" w:rsidRDefault="00817C67" w:rsidP="00817C67">
      <w:pPr>
        <w:jc w:val="center"/>
        <w:rPr>
          <w:sz w:val="19"/>
          <w:szCs w:val="19"/>
        </w:rPr>
      </w:pP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1. Требования к кадровому составу заявителя (сведения предоставляются по форме согласно Приложению № 1 к настоящим Требованиям):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наличие в штате по основному месту работы: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а) не менее 3 руководителей, имеющих высшее профессиональное образование соответствующего профиля и стаж работы в области строительства не менее 7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б) не менее 7 специалистов, имеющих высшее профессиональное образование или среднее профессиональное образование соответствующего профиля и стаж работы в области строительства не менее 7 лет, из них не менее 4 работников, имеющих высшее профессиональное образование;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в) работников, прошедших аттестацию по правилам, установленным Федеральной службой по экологическому, технологическому и атомному надзору, по каждой из должностей, в отношении выполняемых работ по которым осуществляется надзор этой Службой и замещение которых допускается только работниками, прошедшими такую аттестацию, - при наличии в штатном расписании заявителя указанных должностей.</w:t>
      </w:r>
    </w:p>
    <w:p w:rsidR="00817C67" w:rsidRPr="00E95A6C" w:rsidRDefault="00817C67" w:rsidP="00817C67">
      <w:pPr>
        <w:ind w:firstLine="567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2. Требования к повышению квалификации и аттестации: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повышение квалификации в области строительства объектов использования атомной энергии руководителями, специалистами и руководителями структурных подразделений не реже 1 раза в 5 лет;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прохождение профессиональной переподготовки руководителями, специалистами и руководителями структурных подразделений в случаях, установленных законодательством Российской Федерации и локальными нормативными актами заявителя;</w:t>
      </w:r>
    </w:p>
    <w:p w:rsidR="00817C67" w:rsidRPr="00E95A6C" w:rsidRDefault="00817C67" w:rsidP="00817C67">
      <w:pPr>
        <w:autoSpaceDE w:val="0"/>
        <w:autoSpaceDN w:val="0"/>
        <w:adjustRightInd w:val="0"/>
        <w:ind w:firstLine="540"/>
        <w:jc w:val="both"/>
        <w:rPr>
          <w:color w:val="000000"/>
          <w:sz w:val="19"/>
          <w:szCs w:val="19"/>
          <w:lang w:eastAsia="ru-RU"/>
        </w:rPr>
      </w:pPr>
      <w:r w:rsidRPr="00E95A6C">
        <w:rPr>
          <w:color w:val="000000"/>
          <w:sz w:val="19"/>
          <w:szCs w:val="19"/>
          <w:lang w:eastAsia="ru-RU"/>
        </w:rPr>
        <w:t>- наличие системы аттестации работников, подлежащих аттестации по правилам, устанавливаемым Федеральной службой по экологическому, технологическому и атомному надзору, - в случаях, когда в штатное расписание заявителя включены должности, в отношении выполняемых работ по которым осуществляется надзор указанной Службой и замещение которых допускается только работниками, прошедшими такую аттестацию.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3. Требования к имуществу:</w:t>
      </w:r>
    </w:p>
    <w:p w:rsidR="00817C67" w:rsidRPr="00E95A6C" w:rsidRDefault="00817C67" w:rsidP="00817C67">
      <w:pPr>
        <w:ind w:firstLine="567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 xml:space="preserve">- наличие у заявителя принадлежащего ему на праве собственности или ином законном основании зданий и сооружений </w:t>
      </w:r>
      <w:r w:rsidRPr="00E95A6C">
        <w:rPr>
          <w:sz w:val="19"/>
          <w:szCs w:val="19"/>
        </w:rPr>
        <w:t>(подтверждается копиями правоустанавливающих и (или) правоподтверждающих документов и (или) выпиской из Единого государственного реестра прав на недвижимое имущество и сделок с ним)</w:t>
      </w:r>
      <w:r w:rsidRPr="00E95A6C">
        <w:rPr>
          <w:color w:val="000000"/>
          <w:sz w:val="19"/>
          <w:szCs w:val="19"/>
        </w:rPr>
        <w:t xml:space="preserve">, строительных машин и механизмов, транспортных средств, средств технологического оснащения, передвижных энергетических установок, средств обеспечения безопасности, средств контроля и измерений, необходимых для выполнения настоящего вида работ </w:t>
      </w:r>
      <w:r w:rsidRPr="00E95A6C">
        <w:rPr>
          <w:sz w:val="19"/>
          <w:szCs w:val="19"/>
        </w:rPr>
        <w:t>(сведения предоставляются по форме согласно Приложению № 2 к настоящим Требованиям).</w:t>
      </w:r>
    </w:p>
    <w:p w:rsidR="00817C67" w:rsidRPr="00E95A6C" w:rsidRDefault="00817C67" w:rsidP="00817C67">
      <w:pPr>
        <w:widowControl/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19"/>
          <w:szCs w:val="19"/>
        </w:rPr>
      </w:pPr>
      <w:r w:rsidRPr="00E95A6C">
        <w:rPr>
          <w:rFonts w:eastAsia="Calibri"/>
          <w:sz w:val="19"/>
          <w:szCs w:val="19"/>
        </w:rPr>
        <w:t>Состав и количество имущества, необходимого для выполнения настоящего вида работ, определяются уполномоченными органами Организации  при выдаче свидетельств о допуске к данному виду работ.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sz w:val="19"/>
          <w:szCs w:val="19"/>
        </w:rPr>
        <w:t xml:space="preserve">4. </w:t>
      </w:r>
      <w:r w:rsidRPr="00E95A6C">
        <w:rPr>
          <w:color w:val="000000"/>
          <w:sz w:val="19"/>
          <w:szCs w:val="19"/>
        </w:rPr>
        <w:t xml:space="preserve">Требования к документам:  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color w:val="000000"/>
          <w:sz w:val="19"/>
          <w:szCs w:val="19"/>
        </w:rPr>
        <w:t>- наличие у заявителя соответствующих лицензий и иных разрешительных документов, если это предусмотрено законодательством Российской Федерации.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sz w:val="19"/>
          <w:szCs w:val="19"/>
        </w:rPr>
      </w:pPr>
      <w:r w:rsidRPr="00E95A6C">
        <w:rPr>
          <w:sz w:val="19"/>
          <w:szCs w:val="19"/>
        </w:rPr>
        <w:t>5. Требования к контролю качества:</w:t>
      </w:r>
    </w:p>
    <w:p w:rsidR="00817C67" w:rsidRPr="00E95A6C" w:rsidRDefault="00817C67" w:rsidP="00817C67">
      <w:pPr>
        <w:pStyle w:val="a3"/>
        <w:spacing w:before="0" w:beforeAutospacing="0" w:after="0"/>
        <w:ind w:firstLine="539"/>
        <w:jc w:val="both"/>
        <w:rPr>
          <w:color w:val="000000"/>
          <w:sz w:val="19"/>
          <w:szCs w:val="19"/>
        </w:rPr>
      </w:pPr>
      <w:r w:rsidRPr="00E95A6C">
        <w:rPr>
          <w:sz w:val="19"/>
          <w:szCs w:val="19"/>
        </w:rPr>
        <w:t>- наличие у заявителя системы менеджмента качества, которой национальным или международным органом по сертификации выдан сертификат соответствия.</w:t>
      </w:r>
    </w:p>
    <w:p w:rsidR="00817C67" w:rsidRDefault="00817C67" w:rsidP="00817C67">
      <w:pPr>
        <w:jc w:val="both"/>
        <w:rPr>
          <w:sz w:val="19"/>
          <w:szCs w:val="19"/>
        </w:rPr>
      </w:pPr>
    </w:p>
    <w:p w:rsidR="00E95A6C" w:rsidRPr="00E95A6C" w:rsidRDefault="00E95A6C" w:rsidP="00817C67">
      <w:pPr>
        <w:jc w:val="both"/>
        <w:rPr>
          <w:sz w:val="19"/>
          <w:szCs w:val="19"/>
        </w:rPr>
      </w:pPr>
    </w:p>
    <w:p w:rsidR="00817C67" w:rsidRPr="00E95A6C" w:rsidRDefault="00817C67" w:rsidP="00817C67">
      <w:pPr>
        <w:jc w:val="both"/>
        <w:rPr>
          <w:sz w:val="19"/>
          <w:szCs w:val="19"/>
        </w:rPr>
      </w:pPr>
      <w:r w:rsidRPr="00E95A6C">
        <w:rPr>
          <w:sz w:val="19"/>
          <w:szCs w:val="19"/>
        </w:rPr>
        <w:t>Председатель Общего собрания членов</w:t>
      </w:r>
    </w:p>
    <w:p w:rsidR="00817C67" w:rsidRPr="00E95A6C" w:rsidRDefault="00817C67" w:rsidP="00817C67">
      <w:pPr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НЕКОММЕРЧЕСКОГО ПАРТНЕРСТВА </w:t>
      </w:r>
    </w:p>
    <w:p w:rsidR="00817C67" w:rsidRPr="00E95A6C" w:rsidRDefault="00817C67" w:rsidP="00817C67">
      <w:pPr>
        <w:jc w:val="both"/>
        <w:rPr>
          <w:sz w:val="19"/>
          <w:szCs w:val="19"/>
        </w:rPr>
      </w:pPr>
      <w:r w:rsidRPr="00E95A6C">
        <w:rPr>
          <w:sz w:val="19"/>
          <w:szCs w:val="19"/>
        </w:rPr>
        <w:t xml:space="preserve">«САМОРЕГУЛИРУЕМАЯ КОРПОРАЦИЯ  </w:t>
      </w:r>
    </w:p>
    <w:p w:rsidR="00817C67" w:rsidRPr="00E95A6C" w:rsidRDefault="00817C67" w:rsidP="00817C67">
      <w:pPr>
        <w:jc w:val="both"/>
        <w:rPr>
          <w:sz w:val="19"/>
          <w:szCs w:val="19"/>
        </w:rPr>
      </w:pPr>
      <w:r w:rsidRPr="00E95A6C">
        <w:rPr>
          <w:sz w:val="19"/>
          <w:szCs w:val="19"/>
        </w:rPr>
        <w:t>СТРОИТЕЛЕЙ КРАСНОЯРСКОГО КРАЯ»</w:t>
      </w:r>
      <w:r w:rsidRPr="00E95A6C">
        <w:rPr>
          <w:sz w:val="19"/>
          <w:szCs w:val="19"/>
        </w:rPr>
        <w:tab/>
      </w:r>
      <w:r w:rsidRPr="00E95A6C">
        <w:rPr>
          <w:sz w:val="19"/>
          <w:szCs w:val="19"/>
        </w:rPr>
        <w:tab/>
      </w:r>
      <w:r w:rsidRPr="00E95A6C">
        <w:rPr>
          <w:sz w:val="19"/>
          <w:szCs w:val="19"/>
        </w:rPr>
        <w:tab/>
      </w:r>
      <w:r w:rsidRPr="00E95A6C">
        <w:rPr>
          <w:sz w:val="19"/>
          <w:szCs w:val="19"/>
        </w:rPr>
        <w:tab/>
      </w:r>
      <w:r w:rsidRPr="00E95A6C">
        <w:rPr>
          <w:sz w:val="19"/>
          <w:szCs w:val="19"/>
        </w:rPr>
        <w:tab/>
        <w:t xml:space="preserve">                  </w:t>
      </w:r>
      <w:r w:rsidR="000A7696" w:rsidRPr="00E95A6C">
        <w:rPr>
          <w:sz w:val="19"/>
          <w:szCs w:val="19"/>
        </w:rPr>
        <w:t xml:space="preserve">               </w:t>
      </w:r>
      <w:r w:rsidRPr="00E95A6C">
        <w:rPr>
          <w:sz w:val="19"/>
          <w:szCs w:val="19"/>
        </w:rPr>
        <w:t>А.Н. Глушков</w:t>
      </w: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817C67" w:rsidRPr="00E95A6C" w:rsidRDefault="00817C67" w:rsidP="00817C67">
      <w:pPr>
        <w:rPr>
          <w:sz w:val="19"/>
          <w:szCs w:val="19"/>
        </w:rPr>
      </w:pPr>
    </w:p>
    <w:p w:rsidR="002606A2" w:rsidRPr="00E95A6C" w:rsidRDefault="002606A2">
      <w:pPr>
        <w:rPr>
          <w:sz w:val="19"/>
          <w:szCs w:val="19"/>
        </w:rPr>
      </w:pPr>
    </w:p>
    <w:sectPr w:rsidR="002606A2" w:rsidRPr="00E95A6C" w:rsidSect="00817C67">
      <w:footerReference w:type="default" r:id="rId8"/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7F7" w:rsidRDefault="00B577F7" w:rsidP="00340960">
      <w:r>
        <w:separator/>
      </w:r>
    </w:p>
  </w:endnote>
  <w:endnote w:type="continuationSeparator" w:id="0">
    <w:p w:rsidR="00B577F7" w:rsidRDefault="00B577F7" w:rsidP="00340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59237626"/>
      <w:docPartObj>
        <w:docPartGallery w:val="Page Numbers (Bottom of Page)"/>
        <w:docPartUnique/>
      </w:docPartObj>
    </w:sdtPr>
    <w:sdtContent>
      <w:p w:rsidR="00340960" w:rsidRPr="00340960" w:rsidRDefault="008D1DFA">
        <w:pPr>
          <w:pStyle w:val="a7"/>
          <w:jc w:val="right"/>
          <w:rPr>
            <w:sz w:val="20"/>
            <w:szCs w:val="20"/>
          </w:rPr>
        </w:pPr>
        <w:r w:rsidRPr="00340960">
          <w:rPr>
            <w:sz w:val="20"/>
            <w:szCs w:val="20"/>
          </w:rPr>
          <w:fldChar w:fldCharType="begin"/>
        </w:r>
        <w:r w:rsidR="00340960" w:rsidRPr="00340960">
          <w:rPr>
            <w:sz w:val="20"/>
            <w:szCs w:val="20"/>
          </w:rPr>
          <w:instrText xml:space="preserve"> PAGE   \* MERGEFORMAT </w:instrText>
        </w:r>
        <w:r w:rsidRPr="00340960">
          <w:rPr>
            <w:sz w:val="20"/>
            <w:szCs w:val="20"/>
          </w:rPr>
          <w:fldChar w:fldCharType="separate"/>
        </w:r>
        <w:r w:rsidR="0064507E">
          <w:rPr>
            <w:noProof/>
            <w:sz w:val="20"/>
            <w:szCs w:val="20"/>
          </w:rPr>
          <w:t>1</w:t>
        </w:r>
        <w:r w:rsidRPr="00340960">
          <w:rPr>
            <w:sz w:val="20"/>
            <w:szCs w:val="20"/>
          </w:rPr>
          <w:fldChar w:fldCharType="end"/>
        </w:r>
      </w:p>
    </w:sdtContent>
  </w:sdt>
  <w:p w:rsidR="00340960" w:rsidRDefault="003409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7F7" w:rsidRDefault="00B577F7" w:rsidP="00340960">
      <w:r>
        <w:separator/>
      </w:r>
    </w:p>
  </w:footnote>
  <w:footnote w:type="continuationSeparator" w:id="0">
    <w:p w:rsidR="00B577F7" w:rsidRDefault="00B577F7" w:rsidP="00340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0"/>
        <w:szCs w:val="20"/>
        <w:lang w:val="ru-RU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  <w:sz w:val="20"/>
        <w:szCs w:val="20"/>
        <w:lang w:val="ru-RU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20"/>
        <w:szCs w:val="20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  <w:szCs w:val="20"/>
        <w:lang w:val="ru-RU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  <w:sz w:val="20"/>
        <w:szCs w:val="20"/>
        <w:lang w:val="ru-RU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20"/>
        <w:szCs w:val="20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  <w:lang w:val="ru-RU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  <w:sz w:val="20"/>
        <w:szCs w:val="20"/>
        <w:lang w:val="ru-RU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20"/>
        <w:szCs w:val="20"/>
        <w:lang w:val="ru-RU"/>
      </w:rPr>
    </w:lvl>
  </w:abstractNum>
  <w:abstractNum w:abstractNumId="1">
    <w:nsid w:val="3157105C"/>
    <w:multiLevelType w:val="multilevel"/>
    <w:tmpl w:val="2D4897C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6" w:hanging="1440"/>
      </w:pPr>
      <w:rPr>
        <w:rFonts w:hint="default"/>
      </w:rPr>
    </w:lvl>
  </w:abstractNum>
  <w:abstractNum w:abstractNumId="2">
    <w:nsid w:val="39344D48"/>
    <w:multiLevelType w:val="hybridMultilevel"/>
    <w:tmpl w:val="1B6C5B1A"/>
    <w:lvl w:ilvl="0" w:tplc="EACE8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041D95"/>
    <w:multiLevelType w:val="hybridMultilevel"/>
    <w:tmpl w:val="FE92EC1E"/>
    <w:lvl w:ilvl="0" w:tplc="2AB024A4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9F740A7"/>
    <w:multiLevelType w:val="hybridMultilevel"/>
    <w:tmpl w:val="00643B60"/>
    <w:lvl w:ilvl="0" w:tplc="215AF50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263"/>
    <w:rsid w:val="000A7696"/>
    <w:rsid w:val="001A6267"/>
    <w:rsid w:val="002606A2"/>
    <w:rsid w:val="00340960"/>
    <w:rsid w:val="004B2ABD"/>
    <w:rsid w:val="0064507E"/>
    <w:rsid w:val="00655C5C"/>
    <w:rsid w:val="00797D6C"/>
    <w:rsid w:val="00817C67"/>
    <w:rsid w:val="008D1DFA"/>
    <w:rsid w:val="00B577F7"/>
    <w:rsid w:val="00B708AA"/>
    <w:rsid w:val="00BB02AC"/>
    <w:rsid w:val="00C37601"/>
    <w:rsid w:val="00CB3C5A"/>
    <w:rsid w:val="00D97093"/>
    <w:rsid w:val="00E95A6C"/>
    <w:rsid w:val="00EC7263"/>
    <w:rsid w:val="00F560A2"/>
    <w:rsid w:val="00FC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6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7C67"/>
    <w:pPr>
      <w:keepNext/>
      <w:widowControl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7C67"/>
    <w:pPr>
      <w:widowControl/>
      <w:suppressAutoHyphens w:val="0"/>
      <w:spacing w:before="100" w:beforeAutospacing="1" w:after="119"/>
    </w:pPr>
    <w:rPr>
      <w:lang w:eastAsia="ru-RU"/>
    </w:rPr>
  </w:style>
  <w:style w:type="paragraph" w:styleId="a4">
    <w:name w:val="List Paragraph"/>
    <w:basedOn w:val="a"/>
    <w:uiPriority w:val="34"/>
    <w:qFormat/>
    <w:rsid w:val="00817C6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7C6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409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096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409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09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8;fld=134;dst=1012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6612</Words>
  <Characters>37691</Characters>
  <Application>Microsoft Office Word</Application>
  <DocSecurity>0</DocSecurity>
  <Lines>314</Lines>
  <Paragraphs>88</Paragraphs>
  <ScaleCrop>false</ScaleCrop>
  <Company>SKS</Company>
  <LinksUpToDate>false</LinksUpToDate>
  <CharactersWithSpaces>44215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Герасименко</dc:creator>
  <cp:keywords/>
  <dc:description/>
  <cp:lastModifiedBy>Герасименко</cp:lastModifiedBy>
  <cp:revision>24</cp:revision>
  <cp:lastPrinted>2011-04-21T08:45:00Z</cp:lastPrinted>
  <dcterms:created xsi:type="dcterms:W3CDTF">2011-04-21T08:17:00Z</dcterms:created>
  <dcterms:modified xsi:type="dcterms:W3CDTF">2011-04-21T09:07:00Z</dcterms:modified>
</cp:coreProperties>
</file>